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A4" w:rsidRPr="00D75C18" w:rsidRDefault="00F2031C" w:rsidP="00880D75">
      <w:pPr>
        <w:pStyle w:val="berschrift1"/>
        <w:tabs>
          <w:tab w:val="left" w:pos="7810"/>
          <w:tab w:val="left" w:pos="8250"/>
        </w:tabs>
        <w:ind w:right="1260"/>
        <w:rPr>
          <w:lang w:val="en-US"/>
        </w:rPr>
      </w:pPr>
      <w:r w:rsidRPr="00D75C18">
        <w:rPr>
          <w:lang w:val="en-US"/>
        </w:rPr>
        <w:t>Press</w:t>
      </w:r>
      <w:r w:rsidR="00DC3D3D" w:rsidRPr="00D75C18">
        <w:rPr>
          <w:lang w:val="en-US"/>
        </w:rPr>
        <w:t xml:space="preserve"> release</w:t>
      </w:r>
    </w:p>
    <w:p w:rsidR="0050065C" w:rsidRPr="00D75C18" w:rsidRDefault="00BB12BB" w:rsidP="00A95663">
      <w:pPr>
        <w:rPr>
          <w:lang w:val="en-US"/>
        </w:rPr>
      </w:pPr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A5489" wp14:editId="6B59C22A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65C" w:rsidRDefault="00B842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Contact</w:t>
                            </w:r>
                            <w:proofErr w:type="spellEnd"/>
                          </w:p>
                          <w:p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</w:t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 xml:space="preserve">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B842E0">
                              <w:rPr>
                                <w:sz w:val="18"/>
                                <w:szCs w:val="18"/>
                              </w:rPr>
                              <w:t>Germany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A54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:rsidR="0050065C" w:rsidRDefault="00B842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Contact</w:t>
                      </w:r>
                      <w:proofErr w:type="spellEnd"/>
                    </w:p>
                    <w:p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</w:t>
                      </w:r>
                      <w:r w:rsidR="00B842E0">
                        <w:rPr>
                          <w:sz w:val="18"/>
                          <w:szCs w:val="18"/>
                        </w:rPr>
                        <w:t xml:space="preserve"> Officer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 w:rsidR="00B842E0">
                        <w:rPr>
                          <w:sz w:val="18"/>
                          <w:szCs w:val="18"/>
                        </w:rPr>
                        <w:t>Germany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57D6" w:rsidRPr="00D75C18" w:rsidRDefault="00D75C18" w:rsidP="00D54AA8">
      <w:pPr>
        <w:pStyle w:val="berschrift2"/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t xml:space="preserve">Weiss </w:t>
      </w:r>
      <w:proofErr w:type="spellStart"/>
      <w:r w:rsidRPr="00D75C18"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launches new website</w:t>
      </w:r>
    </w:p>
    <w:p w:rsidR="00205C59" w:rsidRPr="00D75C18" w:rsidRDefault="00D75C18" w:rsidP="00D54AA8">
      <w:pPr>
        <w:rPr>
          <w:lang w:val="en-US"/>
        </w:rPr>
      </w:pPr>
      <w:r w:rsidRPr="00D75C18">
        <w:rPr>
          <w:b/>
          <w:lang w:val="en-US"/>
        </w:rPr>
        <w:t>Division combines service and product portfolio on a single website for the first time</w:t>
      </w:r>
      <w:r w:rsidR="00227612" w:rsidRPr="00D75C18">
        <w:rPr>
          <w:b/>
          <w:lang w:val="en-US"/>
        </w:rPr>
        <w:br/>
      </w:r>
      <w:bookmarkStart w:id="0" w:name="_GoBack"/>
      <w:bookmarkEnd w:id="0"/>
    </w:p>
    <w:p w:rsidR="00E8020D" w:rsidRPr="00AF379F" w:rsidRDefault="00D75C18" w:rsidP="00D54AA8">
      <w:pPr>
        <w:tabs>
          <w:tab w:val="left" w:pos="7480"/>
        </w:tabs>
        <w:spacing w:line="360" w:lineRule="auto"/>
        <w:rPr>
          <w:b/>
          <w:lang w:val="en-US"/>
        </w:rPr>
      </w:pPr>
      <w:r w:rsidRPr="00D75C18">
        <w:rPr>
          <w:b/>
          <w:lang w:val="en-US"/>
        </w:rPr>
        <w:t>Heuchelheim/</w:t>
      </w:r>
      <w:proofErr w:type="spellStart"/>
      <w:r w:rsidRPr="00D75C18">
        <w:rPr>
          <w:b/>
          <w:lang w:val="en-US"/>
        </w:rPr>
        <w:t>Reiskirchen</w:t>
      </w:r>
      <w:proofErr w:type="spellEnd"/>
      <w:r w:rsidRPr="00D75C18">
        <w:rPr>
          <w:b/>
          <w:lang w:val="en-US"/>
        </w:rPr>
        <w:t>, September 12</w:t>
      </w:r>
      <w:r>
        <w:rPr>
          <w:b/>
          <w:lang w:val="en-US"/>
        </w:rPr>
        <w:t>, 2016</w:t>
      </w:r>
      <w:r w:rsidRPr="00D75C18">
        <w:rPr>
          <w:b/>
          <w:lang w:val="en-US"/>
        </w:rPr>
        <w:t xml:space="preserve"> </w:t>
      </w:r>
      <w:r>
        <w:rPr>
          <w:b/>
          <w:lang w:val="en-US"/>
        </w:rPr>
        <w:t xml:space="preserve">– </w:t>
      </w:r>
      <w:r w:rsidRPr="00D75C18">
        <w:rPr>
          <w:b/>
          <w:lang w:val="en-US"/>
        </w:rPr>
        <w:t xml:space="preserve">Weiss </w:t>
      </w:r>
      <w:proofErr w:type="spellStart"/>
      <w:r w:rsidRPr="00D75C18">
        <w:rPr>
          <w:b/>
          <w:lang w:val="en-US"/>
        </w:rPr>
        <w:t>Technik</w:t>
      </w:r>
      <w:proofErr w:type="spellEnd"/>
      <w:r w:rsidRPr="00D75C18">
        <w:rPr>
          <w:b/>
          <w:lang w:val="en-US"/>
        </w:rPr>
        <w:t xml:space="preserve"> launches brand new website as a single-source showcase for its service and prod-</w:t>
      </w:r>
      <w:proofErr w:type="spellStart"/>
      <w:r w:rsidRPr="00D75C18">
        <w:rPr>
          <w:b/>
          <w:lang w:val="en-US"/>
        </w:rPr>
        <w:t>uct</w:t>
      </w:r>
      <w:proofErr w:type="spellEnd"/>
      <w:r w:rsidRPr="00D75C18">
        <w:rPr>
          <w:b/>
          <w:lang w:val="en-US"/>
        </w:rPr>
        <w:t xml:space="preserve"> portfolio.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t xml:space="preserve">Customers around the world can now experience Weiss </w:t>
      </w:r>
      <w:proofErr w:type="spellStart"/>
      <w:r w:rsidRPr="00D75C18">
        <w:rPr>
          <w:lang w:val="en-US"/>
        </w:rPr>
        <w:t>Technik’s</w:t>
      </w:r>
      <w:proofErr w:type="spellEnd"/>
      <w:r w:rsidRPr="00D75C18">
        <w:rPr>
          <w:lang w:val="en-US"/>
        </w:rPr>
        <w:t xml:space="preserve"> full spectrum of products and services. The new website is the single source for all of Weiss </w:t>
      </w:r>
      <w:proofErr w:type="spellStart"/>
      <w:r w:rsidRPr="00D75C18">
        <w:rPr>
          <w:lang w:val="en-US"/>
        </w:rPr>
        <w:t>Technik’s</w:t>
      </w:r>
      <w:proofErr w:type="spellEnd"/>
      <w:r w:rsidRPr="00D75C18">
        <w:rPr>
          <w:lang w:val="en-US"/>
        </w:rPr>
        <w:t xml:space="preserve"> business units. Website users now have access to all Weiss </w:t>
      </w:r>
      <w:proofErr w:type="spellStart"/>
      <w:r w:rsidRPr="00D75C18"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products in the automotive, aerospace, electronics, pharmaceutics, biology, hospital and medical engineering industry. A selector provides quick and reliable access to available products for each industry.</w:t>
      </w:r>
    </w:p>
    <w:p w:rsidR="009149EE" w:rsidRPr="00D75C18" w:rsidRDefault="00D75C18" w:rsidP="00D54AA8">
      <w:pPr>
        <w:tabs>
          <w:tab w:val="left" w:pos="7480"/>
        </w:tabs>
        <w:spacing w:line="360" w:lineRule="auto"/>
        <w:rPr>
          <w:b/>
          <w:lang w:val="en-US"/>
        </w:rPr>
      </w:pPr>
      <w:r w:rsidRPr="00D75C18">
        <w:rPr>
          <w:b/>
          <w:lang w:val="en-US"/>
        </w:rPr>
        <w:t>Direct access to ser</w:t>
      </w:r>
      <w:r>
        <w:rPr>
          <w:b/>
          <w:lang w:val="en-US"/>
        </w:rPr>
        <w:t>vice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t xml:space="preserve">Weiss </w:t>
      </w:r>
      <w:proofErr w:type="spellStart"/>
      <w:r w:rsidRPr="00D75C18">
        <w:rPr>
          <w:lang w:val="en-US"/>
        </w:rPr>
        <w:t>Technik’s</w:t>
      </w:r>
      <w:proofErr w:type="spellEnd"/>
      <w:r w:rsidRPr="00D75C18">
        <w:rPr>
          <w:lang w:val="en-US"/>
        </w:rPr>
        <w:t xml:space="preserve"> regular customers can also learn about </w:t>
      </w:r>
      <w:r>
        <w:rPr>
          <w:lang w:val="en-US"/>
        </w:rPr>
        <w:t>the company’s</w:t>
      </w:r>
      <w:r w:rsidRPr="00D75C18">
        <w:rPr>
          <w:lang w:val="en-US"/>
        </w:rPr>
        <w:t xml:space="preserve"> broad service range and find the right contact for their service ticket on </w:t>
      </w:r>
      <w:r>
        <w:rPr>
          <w:lang w:val="en-US"/>
        </w:rPr>
        <w:t>the</w:t>
      </w:r>
      <w:r w:rsidRPr="00D75C18">
        <w:rPr>
          <w:lang w:val="en-US"/>
        </w:rPr>
        <w:t xml:space="preserve"> website.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b/>
          <w:lang w:val="en-US"/>
        </w:rPr>
      </w:pPr>
      <w:r w:rsidRPr="00D75C18">
        <w:rPr>
          <w:b/>
          <w:lang w:val="en-US"/>
        </w:rPr>
        <w:t>Optimized for mobile devices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t xml:space="preserve">One major benefit of the new website: It adapts to your display device, be it computer, tablet or smartphone. Andrea </w:t>
      </w:r>
      <w:proofErr w:type="spellStart"/>
      <w:r w:rsidRPr="00D75C18">
        <w:rPr>
          <w:lang w:val="en-US"/>
        </w:rPr>
        <w:t>Bodenhagen</w:t>
      </w:r>
      <w:proofErr w:type="spellEnd"/>
      <w:r w:rsidRPr="00D75C18">
        <w:rPr>
          <w:lang w:val="en-US"/>
        </w:rPr>
        <w:t xml:space="preserve">, Weiss </w:t>
      </w:r>
      <w:proofErr w:type="spellStart"/>
      <w:r w:rsidRPr="00D75C18">
        <w:rPr>
          <w:lang w:val="en-US"/>
        </w:rPr>
        <w:t>Technik’s</w:t>
      </w:r>
      <w:proofErr w:type="spellEnd"/>
      <w:r w:rsidRPr="00D75C18">
        <w:rPr>
          <w:lang w:val="en-US"/>
        </w:rPr>
        <w:t xml:space="preserve"> Head of Marketing, explains: “This gives mobile device users much better access to Weiss </w:t>
      </w:r>
      <w:proofErr w:type="spellStart"/>
      <w:r w:rsidRPr="00D75C18"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content on the go.”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b/>
          <w:lang w:val="en-US"/>
        </w:rPr>
      </w:pPr>
      <w:r w:rsidRPr="00D75C18">
        <w:rPr>
          <w:b/>
          <w:lang w:val="en-US"/>
        </w:rPr>
        <w:t xml:space="preserve">The Weiss </w:t>
      </w:r>
      <w:proofErr w:type="spellStart"/>
      <w:r w:rsidRPr="00D75C18">
        <w:rPr>
          <w:b/>
          <w:lang w:val="en-US"/>
        </w:rPr>
        <w:t>Technik</w:t>
      </w:r>
      <w:proofErr w:type="spellEnd"/>
      <w:r w:rsidRPr="00D75C18">
        <w:rPr>
          <w:b/>
          <w:lang w:val="en-US"/>
        </w:rPr>
        <w:t xml:space="preserve"> division</w:t>
      </w:r>
    </w:p>
    <w:p w:rsidR="00D75C18" w:rsidRPr="00D75C18" w:rsidRDefault="00D75C18" w:rsidP="00D75C18">
      <w:pPr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lastRenderedPageBreak/>
        <w:t xml:space="preserve">Weiss </w:t>
      </w:r>
      <w:proofErr w:type="spellStart"/>
      <w:r w:rsidRPr="00D75C18"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is a division of the Schunk Group and one of the world’s leading manufacturers of environmental simulation</w:t>
      </w:r>
      <w:r>
        <w:rPr>
          <w:lang w:val="en-US"/>
        </w:rPr>
        <w:t xml:space="preserve"> systems</w:t>
      </w:r>
      <w:r w:rsidRPr="00D75C18">
        <w:rPr>
          <w:lang w:val="en-US"/>
        </w:rPr>
        <w:t xml:space="preserve">, heat </w:t>
      </w:r>
      <w:r>
        <w:rPr>
          <w:lang w:val="en-US"/>
        </w:rPr>
        <w:t>technology</w:t>
      </w:r>
      <w:r w:rsidRPr="00D75C18">
        <w:rPr>
          <w:lang w:val="en-US"/>
        </w:rPr>
        <w:t xml:space="preserve">, air conditioning </w:t>
      </w:r>
      <w:r>
        <w:rPr>
          <w:lang w:val="en-US"/>
        </w:rPr>
        <w:t xml:space="preserve">solutions </w:t>
      </w:r>
      <w:r w:rsidRPr="00D75C18">
        <w:rPr>
          <w:lang w:val="en-US"/>
        </w:rPr>
        <w:t xml:space="preserve">and clean </w:t>
      </w:r>
      <w:r>
        <w:rPr>
          <w:lang w:val="en-US"/>
        </w:rPr>
        <w:t>air and containment solutions</w:t>
      </w:r>
      <w:r w:rsidRPr="00D75C18">
        <w:rPr>
          <w:lang w:val="en-US"/>
        </w:rPr>
        <w:t xml:space="preserve">. Weiss </w:t>
      </w:r>
      <w:proofErr w:type="spellStart"/>
      <w:r w:rsidRPr="00D75C18"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solutions are used in research and development around the globe and for the production and quality assurance of various products.</w:t>
      </w:r>
    </w:p>
    <w:p w:rsidR="009149EE" w:rsidRDefault="00D75C18" w:rsidP="00D75C18">
      <w:pPr>
        <w:tabs>
          <w:tab w:val="left" w:pos="7480"/>
        </w:tabs>
        <w:spacing w:line="360" w:lineRule="auto"/>
        <w:rPr>
          <w:lang w:val="en-US"/>
        </w:rPr>
      </w:pPr>
      <w:r w:rsidRPr="00D75C18">
        <w:rPr>
          <w:lang w:val="en-US"/>
        </w:rPr>
        <w:t xml:space="preserve">The new website of </w:t>
      </w:r>
      <w:r>
        <w:rPr>
          <w:lang w:val="en-US"/>
        </w:rPr>
        <w:t xml:space="preserve">Weiss </w:t>
      </w:r>
      <w:proofErr w:type="spellStart"/>
      <w:r>
        <w:rPr>
          <w:lang w:val="en-US"/>
        </w:rPr>
        <w:t>Technik</w:t>
      </w:r>
      <w:proofErr w:type="spellEnd"/>
      <w:r w:rsidRPr="00D75C18">
        <w:rPr>
          <w:lang w:val="en-US"/>
        </w:rPr>
        <w:t xml:space="preserve"> is available at www.weiss-technik.com.</w:t>
      </w:r>
    </w:p>
    <w:p w:rsidR="00CC0D6A" w:rsidRPr="00F31B99" w:rsidRDefault="00CC0D6A" w:rsidP="009149EE">
      <w:pPr>
        <w:tabs>
          <w:tab w:val="left" w:pos="7480"/>
        </w:tabs>
        <w:spacing w:line="360" w:lineRule="auto"/>
        <w:ind w:right="-6"/>
        <w:rPr>
          <w:lang w:val="en-US"/>
        </w:rPr>
      </w:pPr>
      <w:r w:rsidRPr="00F31B99">
        <w:rPr>
          <w:lang w:val="en-US"/>
        </w:rPr>
        <w:t>(</w:t>
      </w:r>
      <w:r w:rsidR="00D75C18">
        <w:rPr>
          <w:lang w:val="en-US"/>
        </w:rPr>
        <w:t>1,637</w:t>
      </w:r>
      <w:r w:rsidR="00EC15E5" w:rsidRPr="00F31B99">
        <w:rPr>
          <w:lang w:val="en-US"/>
        </w:rPr>
        <w:t xml:space="preserve"> </w:t>
      </w:r>
      <w:r w:rsidR="00DC3D3D" w:rsidRPr="00F31B99">
        <w:rPr>
          <w:lang w:val="en-US"/>
        </w:rPr>
        <w:t>characters inc</w:t>
      </w:r>
      <w:r w:rsidR="00EC15E5" w:rsidRPr="00F31B99">
        <w:rPr>
          <w:lang w:val="en-US"/>
        </w:rPr>
        <w:t xml:space="preserve">l. </w:t>
      </w:r>
      <w:r w:rsidR="00DC3D3D" w:rsidRPr="00F31B99">
        <w:rPr>
          <w:lang w:val="en-US"/>
        </w:rPr>
        <w:t>spaces</w:t>
      </w:r>
      <w:r w:rsidR="00EC15E5" w:rsidRPr="00F31B99">
        <w:rPr>
          <w:lang w:val="en-US"/>
        </w:rPr>
        <w:t>)</w:t>
      </w:r>
    </w:p>
    <w:p w:rsidR="00225088" w:rsidRPr="00F31B99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  <w:lang w:val="en-US"/>
        </w:rPr>
      </w:pPr>
    </w:p>
    <w:p w:rsidR="005328C5" w:rsidRPr="0050065C" w:rsidRDefault="00F31B99" w:rsidP="00DB4E55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Pictures</w:t>
      </w:r>
      <w:r w:rsidR="00921469" w:rsidRPr="0050065C">
        <w:rPr>
          <w:b/>
          <w:iCs/>
          <w:sz w:val="18"/>
          <w:szCs w:val="18"/>
        </w:rPr>
        <w:t>:</w:t>
      </w:r>
    </w:p>
    <w:p w:rsidR="00921469" w:rsidRPr="000F305E" w:rsidRDefault="000F305E" w:rsidP="00DB4E55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0F305E">
        <w:rPr>
          <w:iCs/>
          <w:sz w:val="18"/>
          <w:szCs w:val="18"/>
          <w:lang w:val="en-US"/>
        </w:rPr>
        <w:t xml:space="preserve">New website </w:t>
      </w:r>
      <w:r>
        <w:rPr>
          <w:iCs/>
          <w:sz w:val="18"/>
          <w:szCs w:val="18"/>
          <w:lang w:val="en-US"/>
        </w:rPr>
        <w:t>Weiss Technik</w:t>
      </w:r>
      <w:r w:rsidR="00A95663" w:rsidRPr="000F305E">
        <w:rPr>
          <w:iCs/>
          <w:sz w:val="18"/>
          <w:szCs w:val="18"/>
          <w:lang w:val="en-US"/>
        </w:rPr>
        <w:t>.jpg</w:t>
      </w:r>
      <w:r w:rsidR="0050065C" w:rsidRPr="000F305E">
        <w:rPr>
          <w:iCs/>
          <w:sz w:val="18"/>
          <w:szCs w:val="18"/>
          <w:lang w:val="en-US"/>
        </w:rPr>
        <w:t xml:space="preserve">: </w:t>
      </w:r>
      <w:r w:rsidRPr="000F305E">
        <w:rPr>
          <w:iCs/>
          <w:sz w:val="18"/>
          <w:szCs w:val="18"/>
          <w:lang w:val="en-US"/>
        </w:rPr>
        <w:t xml:space="preserve">Weiss </w:t>
      </w:r>
      <w:proofErr w:type="spellStart"/>
      <w:r w:rsidRPr="000F305E">
        <w:rPr>
          <w:iCs/>
          <w:sz w:val="18"/>
          <w:szCs w:val="18"/>
          <w:lang w:val="en-US"/>
        </w:rPr>
        <w:t>Technik</w:t>
      </w:r>
      <w:proofErr w:type="spellEnd"/>
      <w:r w:rsidRPr="000F305E">
        <w:rPr>
          <w:iCs/>
          <w:sz w:val="18"/>
          <w:szCs w:val="18"/>
          <w:lang w:val="en-US"/>
        </w:rPr>
        <w:t xml:space="preserve"> launches brand new website as a single-source showcase for its service and product portfolio.</w:t>
      </w:r>
    </w:p>
    <w:p w:rsidR="000E0B62" w:rsidRPr="00B15C14" w:rsidRDefault="000E0B62" w:rsidP="000E0B62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  <w:lang w:val="en-US"/>
        </w:rPr>
      </w:pPr>
      <w:r w:rsidRPr="00D73FE6">
        <w:rPr>
          <w:iCs/>
          <w:sz w:val="18"/>
          <w:szCs w:val="18"/>
          <w:lang w:val="en-US"/>
        </w:rPr>
        <w:t xml:space="preserve">May be reproduced free of charge. Please name </w:t>
      </w:r>
      <w:r>
        <w:rPr>
          <w:iCs/>
          <w:sz w:val="18"/>
          <w:szCs w:val="18"/>
          <w:lang w:val="en-US"/>
        </w:rPr>
        <w:t>Schunk Group</w:t>
      </w:r>
      <w:r w:rsidRPr="00D73FE6">
        <w:rPr>
          <w:iCs/>
          <w:sz w:val="18"/>
          <w:szCs w:val="18"/>
          <w:lang w:val="en-US"/>
        </w:rPr>
        <w:t xml:space="preserve"> as the source.</w:t>
      </w:r>
    </w:p>
    <w:p w:rsidR="0050065C" w:rsidRPr="000E0B62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iCs/>
          <w:lang w:val="en-US"/>
        </w:rPr>
      </w:pPr>
    </w:p>
    <w:p w:rsidR="0050065C" w:rsidRPr="00F31B99" w:rsidRDefault="0050065C" w:rsidP="00DB4E55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en-US"/>
        </w:rPr>
      </w:pPr>
      <w:r w:rsidRPr="00F31B99">
        <w:rPr>
          <w:rFonts w:eastAsia="Times New Roman" w:cs="Calibri"/>
          <w:b/>
          <w:iCs/>
          <w:sz w:val="18"/>
          <w:szCs w:val="18"/>
          <w:lang w:val="en-US" w:eastAsia="de-DE"/>
        </w:rPr>
        <w:t>Schunk Group</w:t>
      </w:r>
      <w:r w:rsidRPr="00F31B99">
        <w:rPr>
          <w:rFonts w:eastAsia="Times New Roman" w:cs="Calibri"/>
          <w:iCs/>
          <w:sz w:val="18"/>
          <w:szCs w:val="18"/>
          <w:lang w:val="en-US" w:eastAsia="de-DE"/>
        </w:rPr>
        <w:br/>
      </w:r>
      <w:r w:rsidR="00DB4E55" w:rsidRPr="00DB4E55">
        <w:rPr>
          <w:rFonts w:eastAsia="Times New Roman" w:cs="Calibri"/>
          <w:iCs/>
          <w:sz w:val="18"/>
          <w:szCs w:val="18"/>
          <w:lang w:val="en-US" w:eastAsia="de-DE"/>
        </w:rPr>
        <w:t>The Schunk Group is an internationally operating technology company with around 8,100 employees in 29 countries. The company offers a broad spectrum of products and services in the fields of carbon technology and ceramics, environmental simulation and air conditioning, sintered metal and ultrasonic welding. In 2015, the Schunk Group achieved a turnover of 1.065 billion euros, exceeding the billion mark for the first time ever.</w:t>
      </w:r>
    </w:p>
    <w:sectPr w:rsidR="0050065C" w:rsidRPr="00F31B99" w:rsidSect="00D54A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29" w:rsidRDefault="00D84829" w:rsidP="00437FEE">
      <w:pPr>
        <w:spacing w:after="0"/>
      </w:pPr>
      <w:r>
        <w:separator/>
      </w:r>
    </w:p>
  </w:endnote>
  <w:endnote w:type="continuationSeparator" w:id="0">
    <w:p w:rsidR="00D84829" w:rsidRDefault="00D84829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0F305E">
      <w:rPr>
        <w:noProof/>
      </w:rPr>
      <w:t>1</w:t>
    </w:r>
    <w:r w:rsidRPr="0050065C">
      <w:fldChar w:fldCharType="end"/>
    </w:r>
    <w:r w:rsidRPr="0050065C">
      <w:t xml:space="preserve"> / </w:t>
    </w:r>
    <w:r w:rsidR="000F305E">
      <w:fldChar w:fldCharType="begin"/>
    </w:r>
    <w:r w:rsidR="000F305E">
      <w:instrText>NUMPAGES  \* Arabic  \* MERGEFORMAT</w:instrText>
    </w:r>
    <w:r w:rsidR="000F305E">
      <w:fldChar w:fldCharType="separate"/>
    </w:r>
    <w:r w:rsidR="000F305E">
      <w:rPr>
        <w:noProof/>
      </w:rPr>
      <w:t>2</w:t>
    </w:r>
    <w:r w:rsidR="000F30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D84829">
      <w:rPr>
        <w:b/>
        <w:noProof/>
      </w:rPr>
      <w:t>2</w:t>
    </w:r>
    <w:r>
      <w:rPr>
        <w:b/>
      </w:rPr>
      <w:fldChar w:fldCharType="end"/>
    </w:r>
  </w:p>
  <w:p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29" w:rsidRDefault="00D84829" w:rsidP="00437FEE">
      <w:pPr>
        <w:spacing w:after="0"/>
      </w:pPr>
      <w:r>
        <w:separator/>
      </w:r>
    </w:p>
  </w:footnote>
  <w:footnote w:type="continuationSeparator" w:id="0">
    <w:p w:rsidR="00D84829" w:rsidRDefault="00D84829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:rsidTr="00ED35D6">
      <w:trPr>
        <w:trHeight w:val="357"/>
      </w:trPr>
      <w:tc>
        <w:tcPr>
          <w:tcW w:w="5670" w:type="dxa"/>
        </w:tcPr>
        <w:p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9"/>
    <w:rsid w:val="000017B1"/>
    <w:rsid w:val="00003BBF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4F03"/>
    <w:rsid w:val="00066847"/>
    <w:rsid w:val="000705D6"/>
    <w:rsid w:val="0008285E"/>
    <w:rsid w:val="00085F9E"/>
    <w:rsid w:val="0009229C"/>
    <w:rsid w:val="00095B2D"/>
    <w:rsid w:val="000A3196"/>
    <w:rsid w:val="000A509B"/>
    <w:rsid w:val="000B208E"/>
    <w:rsid w:val="000C3C6C"/>
    <w:rsid w:val="000C6EB4"/>
    <w:rsid w:val="000D243D"/>
    <w:rsid w:val="000D47D5"/>
    <w:rsid w:val="000D6B46"/>
    <w:rsid w:val="000D70E4"/>
    <w:rsid w:val="000D7FA3"/>
    <w:rsid w:val="000E0B62"/>
    <w:rsid w:val="000E107E"/>
    <w:rsid w:val="000E507E"/>
    <w:rsid w:val="000F039F"/>
    <w:rsid w:val="000F305E"/>
    <w:rsid w:val="001109D5"/>
    <w:rsid w:val="0011233D"/>
    <w:rsid w:val="001157C7"/>
    <w:rsid w:val="00117139"/>
    <w:rsid w:val="00122AE2"/>
    <w:rsid w:val="00130445"/>
    <w:rsid w:val="001340E7"/>
    <w:rsid w:val="00140212"/>
    <w:rsid w:val="00146D1F"/>
    <w:rsid w:val="001502C8"/>
    <w:rsid w:val="00155BF1"/>
    <w:rsid w:val="00165457"/>
    <w:rsid w:val="001753B1"/>
    <w:rsid w:val="001813EC"/>
    <w:rsid w:val="00183BF2"/>
    <w:rsid w:val="001904A4"/>
    <w:rsid w:val="00190A4C"/>
    <w:rsid w:val="001952B4"/>
    <w:rsid w:val="00197662"/>
    <w:rsid w:val="001B5746"/>
    <w:rsid w:val="001C47C8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25088"/>
    <w:rsid w:val="002268A1"/>
    <w:rsid w:val="00226D3E"/>
    <w:rsid w:val="00227612"/>
    <w:rsid w:val="002324E1"/>
    <w:rsid w:val="00235EAD"/>
    <w:rsid w:val="00236F92"/>
    <w:rsid w:val="00240D91"/>
    <w:rsid w:val="0024266E"/>
    <w:rsid w:val="00255C44"/>
    <w:rsid w:val="002765CD"/>
    <w:rsid w:val="0028031B"/>
    <w:rsid w:val="00282A17"/>
    <w:rsid w:val="002A582C"/>
    <w:rsid w:val="002A6C0F"/>
    <w:rsid w:val="002B1D60"/>
    <w:rsid w:val="002B5834"/>
    <w:rsid w:val="002C5B3B"/>
    <w:rsid w:val="002C5B8B"/>
    <w:rsid w:val="002C6D7D"/>
    <w:rsid w:val="002D202A"/>
    <w:rsid w:val="002D329B"/>
    <w:rsid w:val="002E52DE"/>
    <w:rsid w:val="002E619A"/>
    <w:rsid w:val="002F1E75"/>
    <w:rsid w:val="003007D8"/>
    <w:rsid w:val="00301809"/>
    <w:rsid w:val="003075C5"/>
    <w:rsid w:val="00311299"/>
    <w:rsid w:val="0031743E"/>
    <w:rsid w:val="00320D60"/>
    <w:rsid w:val="00320E65"/>
    <w:rsid w:val="00331CB6"/>
    <w:rsid w:val="00335001"/>
    <w:rsid w:val="003539C6"/>
    <w:rsid w:val="00357484"/>
    <w:rsid w:val="00370498"/>
    <w:rsid w:val="00375D8E"/>
    <w:rsid w:val="003811CF"/>
    <w:rsid w:val="003851F4"/>
    <w:rsid w:val="00391731"/>
    <w:rsid w:val="003A1F4E"/>
    <w:rsid w:val="003A213F"/>
    <w:rsid w:val="003A6CDD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7055"/>
    <w:rsid w:val="003F7293"/>
    <w:rsid w:val="0040799D"/>
    <w:rsid w:val="0042751B"/>
    <w:rsid w:val="00427822"/>
    <w:rsid w:val="00432705"/>
    <w:rsid w:val="00433F84"/>
    <w:rsid w:val="00436EFA"/>
    <w:rsid w:val="00437FEE"/>
    <w:rsid w:val="00446786"/>
    <w:rsid w:val="00447B2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26B3"/>
    <w:rsid w:val="004B3320"/>
    <w:rsid w:val="004D34BB"/>
    <w:rsid w:val="004F3E92"/>
    <w:rsid w:val="00500038"/>
    <w:rsid w:val="0050065C"/>
    <w:rsid w:val="00506765"/>
    <w:rsid w:val="00513963"/>
    <w:rsid w:val="00523802"/>
    <w:rsid w:val="00523AC0"/>
    <w:rsid w:val="00530AB8"/>
    <w:rsid w:val="005328C5"/>
    <w:rsid w:val="0054042F"/>
    <w:rsid w:val="00541578"/>
    <w:rsid w:val="00550745"/>
    <w:rsid w:val="005566B3"/>
    <w:rsid w:val="00557AAB"/>
    <w:rsid w:val="00563EF0"/>
    <w:rsid w:val="00576399"/>
    <w:rsid w:val="00577E07"/>
    <w:rsid w:val="005844C1"/>
    <w:rsid w:val="00584971"/>
    <w:rsid w:val="005936EE"/>
    <w:rsid w:val="00596E0A"/>
    <w:rsid w:val="005A2076"/>
    <w:rsid w:val="005A5849"/>
    <w:rsid w:val="005A606C"/>
    <w:rsid w:val="005B19D9"/>
    <w:rsid w:val="005B58CE"/>
    <w:rsid w:val="005C1748"/>
    <w:rsid w:val="005C3BA8"/>
    <w:rsid w:val="005D2596"/>
    <w:rsid w:val="005D4CB0"/>
    <w:rsid w:val="005D7872"/>
    <w:rsid w:val="005E2E39"/>
    <w:rsid w:val="005F1E1F"/>
    <w:rsid w:val="006006AF"/>
    <w:rsid w:val="00604FA1"/>
    <w:rsid w:val="006055A4"/>
    <w:rsid w:val="0061103E"/>
    <w:rsid w:val="0061121A"/>
    <w:rsid w:val="00613DA2"/>
    <w:rsid w:val="0061585C"/>
    <w:rsid w:val="00620FD2"/>
    <w:rsid w:val="00622E8E"/>
    <w:rsid w:val="006345A3"/>
    <w:rsid w:val="006346D4"/>
    <w:rsid w:val="00642DED"/>
    <w:rsid w:val="00653E98"/>
    <w:rsid w:val="00656039"/>
    <w:rsid w:val="006657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C3575"/>
    <w:rsid w:val="006C3F00"/>
    <w:rsid w:val="006D47C4"/>
    <w:rsid w:val="006D5274"/>
    <w:rsid w:val="006D6D45"/>
    <w:rsid w:val="0071230C"/>
    <w:rsid w:val="007163B1"/>
    <w:rsid w:val="00754A54"/>
    <w:rsid w:val="00772877"/>
    <w:rsid w:val="007753D5"/>
    <w:rsid w:val="00780BDF"/>
    <w:rsid w:val="007A0579"/>
    <w:rsid w:val="007A1785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8010AA"/>
    <w:rsid w:val="00824572"/>
    <w:rsid w:val="00827D90"/>
    <w:rsid w:val="00827F3E"/>
    <w:rsid w:val="00833145"/>
    <w:rsid w:val="008448F3"/>
    <w:rsid w:val="00847D40"/>
    <w:rsid w:val="00860AC7"/>
    <w:rsid w:val="008645CD"/>
    <w:rsid w:val="00871636"/>
    <w:rsid w:val="00875208"/>
    <w:rsid w:val="008758C2"/>
    <w:rsid w:val="00880D75"/>
    <w:rsid w:val="00887379"/>
    <w:rsid w:val="00895FD8"/>
    <w:rsid w:val="008A5C16"/>
    <w:rsid w:val="008B3162"/>
    <w:rsid w:val="008C0968"/>
    <w:rsid w:val="008C14EC"/>
    <w:rsid w:val="008C5394"/>
    <w:rsid w:val="008C7772"/>
    <w:rsid w:val="008D0DFE"/>
    <w:rsid w:val="008D61EF"/>
    <w:rsid w:val="008F00AD"/>
    <w:rsid w:val="008F1AEA"/>
    <w:rsid w:val="0090124C"/>
    <w:rsid w:val="0090562D"/>
    <w:rsid w:val="00905B67"/>
    <w:rsid w:val="009144C8"/>
    <w:rsid w:val="009149EE"/>
    <w:rsid w:val="00921469"/>
    <w:rsid w:val="00923425"/>
    <w:rsid w:val="00927510"/>
    <w:rsid w:val="009363B6"/>
    <w:rsid w:val="00951141"/>
    <w:rsid w:val="00955012"/>
    <w:rsid w:val="0096059C"/>
    <w:rsid w:val="009622AB"/>
    <w:rsid w:val="009838FA"/>
    <w:rsid w:val="00984C3C"/>
    <w:rsid w:val="00985A17"/>
    <w:rsid w:val="00994DDC"/>
    <w:rsid w:val="009A23A5"/>
    <w:rsid w:val="009A2C7A"/>
    <w:rsid w:val="009B18C2"/>
    <w:rsid w:val="009B200A"/>
    <w:rsid w:val="009B594D"/>
    <w:rsid w:val="009B5B54"/>
    <w:rsid w:val="009B6442"/>
    <w:rsid w:val="009D3247"/>
    <w:rsid w:val="009E2F3B"/>
    <w:rsid w:val="009F7CB8"/>
    <w:rsid w:val="00A1133B"/>
    <w:rsid w:val="00A3251C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70096"/>
    <w:rsid w:val="00A70DD7"/>
    <w:rsid w:val="00A73B42"/>
    <w:rsid w:val="00A9188C"/>
    <w:rsid w:val="00A937C2"/>
    <w:rsid w:val="00A95186"/>
    <w:rsid w:val="00A95663"/>
    <w:rsid w:val="00A970C2"/>
    <w:rsid w:val="00A9720F"/>
    <w:rsid w:val="00AA4982"/>
    <w:rsid w:val="00AA7878"/>
    <w:rsid w:val="00AB0559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B009E0"/>
    <w:rsid w:val="00B239CD"/>
    <w:rsid w:val="00B25DE2"/>
    <w:rsid w:val="00B631D6"/>
    <w:rsid w:val="00B651E0"/>
    <w:rsid w:val="00B65B56"/>
    <w:rsid w:val="00B67DB8"/>
    <w:rsid w:val="00B73DBE"/>
    <w:rsid w:val="00B842E0"/>
    <w:rsid w:val="00B85ED2"/>
    <w:rsid w:val="00B86065"/>
    <w:rsid w:val="00B91162"/>
    <w:rsid w:val="00B9232C"/>
    <w:rsid w:val="00BA50FB"/>
    <w:rsid w:val="00BA6F6D"/>
    <w:rsid w:val="00BB12BB"/>
    <w:rsid w:val="00BC030C"/>
    <w:rsid w:val="00BC7BA0"/>
    <w:rsid w:val="00BD31BB"/>
    <w:rsid w:val="00BD7FC9"/>
    <w:rsid w:val="00BE2D2C"/>
    <w:rsid w:val="00BE3F4F"/>
    <w:rsid w:val="00BF2ED8"/>
    <w:rsid w:val="00BF61EA"/>
    <w:rsid w:val="00C06513"/>
    <w:rsid w:val="00C07039"/>
    <w:rsid w:val="00C136E4"/>
    <w:rsid w:val="00C20581"/>
    <w:rsid w:val="00C215FE"/>
    <w:rsid w:val="00C2178F"/>
    <w:rsid w:val="00C260D7"/>
    <w:rsid w:val="00C34B5F"/>
    <w:rsid w:val="00C52C22"/>
    <w:rsid w:val="00C60943"/>
    <w:rsid w:val="00C62682"/>
    <w:rsid w:val="00C74221"/>
    <w:rsid w:val="00C76BB4"/>
    <w:rsid w:val="00C823C4"/>
    <w:rsid w:val="00C84324"/>
    <w:rsid w:val="00CB2817"/>
    <w:rsid w:val="00CC0D6A"/>
    <w:rsid w:val="00CC3554"/>
    <w:rsid w:val="00CC3F42"/>
    <w:rsid w:val="00CC4732"/>
    <w:rsid w:val="00CC6392"/>
    <w:rsid w:val="00CD42F2"/>
    <w:rsid w:val="00CD7367"/>
    <w:rsid w:val="00CF070D"/>
    <w:rsid w:val="00CF4E6F"/>
    <w:rsid w:val="00CF591F"/>
    <w:rsid w:val="00D214BC"/>
    <w:rsid w:val="00D21FB9"/>
    <w:rsid w:val="00D26382"/>
    <w:rsid w:val="00D31E8C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33E4"/>
    <w:rsid w:val="00D75C18"/>
    <w:rsid w:val="00D84829"/>
    <w:rsid w:val="00D91EDE"/>
    <w:rsid w:val="00DA51AC"/>
    <w:rsid w:val="00DB4E55"/>
    <w:rsid w:val="00DB4EC7"/>
    <w:rsid w:val="00DC3D3D"/>
    <w:rsid w:val="00DC7968"/>
    <w:rsid w:val="00DD0F97"/>
    <w:rsid w:val="00DD4D73"/>
    <w:rsid w:val="00DE2B4C"/>
    <w:rsid w:val="00DE329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A14"/>
    <w:rsid w:val="00E4419E"/>
    <w:rsid w:val="00E4558A"/>
    <w:rsid w:val="00E50627"/>
    <w:rsid w:val="00E6166A"/>
    <w:rsid w:val="00E707F4"/>
    <w:rsid w:val="00E70B60"/>
    <w:rsid w:val="00E8020D"/>
    <w:rsid w:val="00E809C5"/>
    <w:rsid w:val="00E812D9"/>
    <w:rsid w:val="00E86E07"/>
    <w:rsid w:val="00E95DCB"/>
    <w:rsid w:val="00EA74DA"/>
    <w:rsid w:val="00EC15E5"/>
    <w:rsid w:val="00EC336B"/>
    <w:rsid w:val="00EC5A4D"/>
    <w:rsid w:val="00EC760F"/>
    <w:rsid w:val="00ED35D6"/>
    <w:rsid w:val="00EE3CD9"/>
    <w:rsid w:val="00EF20FE"/>
    <w:rsid w:val="00EF4254"/>
    <w:rsid w:val="00EF6327"/>
    <w:rsid w:val="00F01DB0"/>
    <w:rsid w:val="00F03747"/>
    <w:rsid w:val="00F04D28"/>
    <w:rsid w:val="00F072F7"/>
    <w:rsid w:val="00F101EB"/>
    <w:rsid w:val="00F140E3"/>
    <w:rsid w:val="00F14106"/>
    <w:rsid w:val="00F2031C"/>
    <w:rsid w:val="00F22408"/>
    <w:rsid w:val="00F22DBF"/>
    <w:rsid w:val="00F31B99"/>
    <w:rsid w:val="00F32516"/>
    <w:rsid w:val="00F32D20"/>
    <w:rsid w:val="00F53324"/>
    <w:rsid w:val="00F579E1"/>
    <w:rsid w:val="00F6429D"/>
    <w:rsid w:val="00F70882"/>
    <w:rsid w:val="00F72EB3"/>
    <w:rsid w:val="00F77374"/>
    <w:rsid w:val="00F81E84"/>
    <w:rsid w:val="00F85931"/>
    <w:rsid w:val="00F900B2"/>
    <w:rsid w:val="00F90EF2"/>
    <w:rsid w:val="00F92EC7"/>
    <w:rsid w:val="00FA4FB0"/>
    <w:rsid w:val="00FA4FED"/>
    <w:rsid w:val="00FA5FBE"/>
    <w:rsid w:val="00FB48A2"/>
    <w:rsid w:val="00FB5183"/>
    <w:rsid w:val="00FB73BB"/>
    <w:rsid w:val="00FC30BC"/>
    <w:rsid w:val="00FD30C4"/>
    <w:rsid w:val="00FD397C"/>
    <w:rsid w:val="00FD5C67"/>
    <w:rsid w:val="00FF3F7B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158E9-B253-4AC9-A207-38F9E4DA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M\Allgem\02%20Corporate%20Communications\03%20Presse%20&amp;%20PR\Pressearbeit\Pressemitteilungen\Vorlagen\Vorlage%20Pressemitteilung%20Schunk%20Group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Pressemitteilung Schunk Group_en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3</cp:revision>
  <cp:lastPrinted>2015-02-13T08:38:00Z</cp:lastPrinted>
  <dcterms:created xsi:type="dcterms:W3CDTF">2016-09-09T10:04:00Z</dcterms:created>
  <dcterms:modified xsi:type="dcterms:W3CDTF">2016-09-09T10:15:00Z</dcterms:modified>
</cp:coreProperties>
</file>