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5D644" w14:textId="77777777" w:rsidR="00031D8C" w:rsidRDefault="00031D8C" w:rsidP="003A5688">
      <w:pPr>
        <w:pStyle w:val="berschrift1"/>
        <w:tabs>
          <w:tab w:val="left" w:pos="7810"/>
          <w:tab w:val="left" w:pos="8250"/>
        </w:tabs>
        <w:ind w:right="1260"/>
        <w:rPr>
          <w:szCs w:val="44"/>
        </w:rPr>
      </w:pPr>
    </w:p>
    <w:p w14:paraId="08241D56" w14:textId="5D9DC0AF" w:rsidR="00C84500" w:rsidRPr="00C84500" w:rsidRDefault="000618D3" w:rsidP="003A5688">
      <w:pPr>
        <w:pStyle w:val="berschrift1"/>
        <w:tabs>
          <w:tab w:val="left" w:pos="7810"/>
          <w:tab w:val="left" w:pos="8250"/>
        </w:tabs>
        <w:ind w:right="1260"/>
        <w:rPr>
          <w:szCs w:val="44"/>
        </w:rPr>
      </w:pPr>
      <w:r w:rsidRPr="00C84500">
        <w:rPr>
          <w:noProof/>
          <w:szCs w:val="44"/>
          <w:lang w:eastAsia="de-DE"/>
        </w:rPr>
        <mc:AlternateContent>
          <mc:Choice Requires="wps">
            <w:drawing>
              <wp:anchor distT="45720" distB="45720" distL="114300" distR="114300" simplePos="0" relativeHeight="251665408" behindDoc="0" locked="0" layoutInCell="1" allowOverlap="1" wp14:anchorId="17ACA15D" wp14:editId="54B73B02">
                <wp:simplePos x="0" y="0"/>
                <wp:positionH relativeFrom="page">
                  <wp:posOffset>5543550</wp:posOffset>
                </wp:positionH>
                <wp:positionV relativeFrom="margin">
                  <wp:posOffset>668020</wp:posOffset>
                </wp:positionV>
                <wp:extent cx="1838325" cy="3335020"/>
                <wp:effectExtent l="0" t="0" r="9525"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5020"/>
                        </a:xfrm>
                        <a:prstGeom prst="rect">
                          <a:avLst/>
                        </a:prstGeom>
                        <a:solidFill>
                          <a:srgbClr val="FFFFFF"/>
                        </a:solidFill>
                        <a:ln w="9525">
                          <a:noFill/>
                          <a:miter lim="800000"/>
                          <a:headEnd/>
                          <a:tailEnd/>
                        </a:ln>
                      </wps:spPr>
                      <wps:txbx>
                        <w:txbxContent>
                          <w:p w14:paraId="471C1F02" w14:textId="037B11D9" w:rsidR="000618D3" w:rsidRPr="00AB66B6" w:rsidRDefault="000618D3" w:rsidP="000618D3">
                            <w:pPr>
                              <w:rPr>
                                <w:b/>
                                <w:color w:val="000000" w:themeColor="text1"/>
                                <w:sz w:val="18"/>
                                <w:szCs w:val="18"/>
                              </w:rPr>
                            </w:pPr>
                            <w:r w:rsidRPr="00AB66B6">
                              <w:rPr>
                                <w:b/>
                                <w:color w:val="000000" w:themeColor="text1"/>
                                <w:sz w:val="18"/>
                                <w:szCs w:val="18"/>
                              </w:rPr>
                              <w:t xml:space="preserve">Reiskirchen, </w:t>
                            </w:r>
                            <w:r w:rsidR="005A34BB">
                              <w:rPr>
                                <w:b/>
                                <w:color w:val="000000" w:themeColor="text1"/>
                                <w:sz w:val="18"/>
                                <w:szCs w:val="18"/>
                              </w:rPr>
                              <w:t>16</w:t>
                            </w:r>
                            <w:r w:rsidRPr="00AB66B6">
                              <w:rPr>
                                <w:b/>
                                <w:color w:val="000000" w:themeColor="text1"/>
                                <w:sz w:val="18"/>
                                <w:szCs w:val="18"/>
                              </w:rPr>
                              <w:t>.</w:t>
                            </w:r>
                            <w:r w:rsidR="007A45AC">
                              <w:rPr>
                                <w:b/>
                                <w:color w:val="000000" w:themeColor="text1"/>
                                <w:sz w:val="18"/>
                                <w:szCs w:val="18"/>
                              </w:rPr>
                              <w:t>1</w:t>
                            </w:r>
                            <w:r w:rsidR="005A34BB">
                              <w:rPr>
                                <w:b/>
                                <w:color w:val="000000" w:themeColor="text1"/>
                                <w:sz w:val="18"/>
                                <w:szCs w:val="18"/>
                              </w:rPr>
                              <w:t>2</w:t>
                            </w:r>
                            <w:r w:rsidRPr="00AB66B6">
                              <w:rPr>
                                <w:b/>
                                <w:color w:val="000000" w:themeColor="text1"/>
                                <w:sz w:val="18"/>
                                <w:szCs w:val="18"/>
                              </w:rPr>
                              <w:t>.</w:t>
                            </w:r>
                            <w:r w:rsidR="000D44C0" w:rsidRPr="00AB66B6">
                              <w:rPr>
                                <w:b/>
                                <w:color w:val="000000" w:themeColor="text1"/>
                                <w:sz w:val="18"/>
                                <w:szCs w:val="18"/>
                              </w:rPr>
                              <w:t>202</w:t>
                            </w:r>
                            <w:r w:rsidR="00AB66B6" w:rsidRPr="00AB66B6">
                              <w:rPr>
                                <w:b/>
                                <w:color w:val="000000" w:themeColor="text1"/>
                                <w:sz w:val="18"/>
                                <w:szCs w:val="18"/>
                              </w:rPr>
                              <w:t>1</w:t>
                            </w:r>
                          </w:p>
                          <w:p w14:paraId="1CDE5DF4" w14:textId="77777777" w:rsidR="000618D3" w:rsidRPr="00AB66B6" w:rsidRDefault="000618D3" w:rsidP="000618D3">
                            <w:pPr>
                              <w:rPr>
                                <w:b/>
                                <w:color w:val="000000" w:themeColor="text1"/>
                                <w:sz w:val="18"/>
                                <w:szCs w:val="18"/>
                              </w:rPr>
                            </w:pPr>
                          </w:p>
                          <w:p w14:paraId="2CAD15C4" w14:textId="720D7CF4" w:rsidR="00C778C6" w:rsidRPr="00C778C6" w:rsidRDefault="00C84500" w:rsidP="00C778C6">
                            <w:pPr>
                              <w:rPr>
                                <w:b/>
                                <w:color w:val="000000" w:themeColor="text1"/>
                                <w:sz w:val="18"/>
                                <w:szCs w:val="18"/>
                              </w:rPr>
                            </w:pPr>
                            <w:r w:rsidRPr="00AB66B6">
                              <w:rPr>
                                <w:b/>
                                <w:color w:val="000000" w:themeColor="text1"/>
                                <w:sz w:val="18"/>
                                <w:szCs w:val="18"/>
                              </w:rPr>
                              <w:t xml:space="preserve">Redakteur </w:t>
                            </w:r>
                          </w:p>
                          <w:p w14:paraId="0728CCC9" w14:textId="77777777" w:rsidR="00C778C6" w:rsidRPr="007A22F9" w:rsidRDefault="00C778C6" w:rsidP="00C778C6">
                            <w:pPr>
                              <w:spacing w:after="0"/>
                              <w:rPr>
                                <w:b/>
                                <w:sz w:val="18"/>
                                <w:szCs w:val="18"/>
                              </w:rPr>
                            </w:pPr>
                            <w:r w:rsidRPr="007A22F9">
                              <w:rPr>
                                <w:b/>
                                <w:sz w:val="18"/>
                                <w:szCs w:val="18"/>
                              </w:rPr>
                              <w:t>yes or no Media GmbH</w:t>
                            </w:r>
                          </w:p>
                          <w:p w14:paraId="4344E08F" w14:textId="77777777" w:rsidR="00C778C6" w:rsidRDefault="00C778C6" w:rsidP="00C778C6">
                            <w:pPr>
                              <w:spacing w:after="0"/>
                              <w:rPr>
                                <w:rStyle w:val="Hyperlink"/>
                              </w:rPr>
                            </w:pPr>
                            <w:r>
                              <w:rPr>
                                <w:sz w:val="18"/>
                                <w:szCs w:val="18"/>
                              </w:rPr>
                              <w:t>Claudia Wörner</w:t>
                            </w:r>
                            <w:r>
                              <w:rPr>
                                <w:sz w:val="18"/>
                                <w:szCs w:val="18"/>
                              </w:rPr>
                              <w:br/>
                            </w:r>
                            <w:proofErr w:type="spellStart"/>
                            <w:r>
                              <w:rPr>
                                <w:sz w:val="18"/>
                                <w:szCs w:val="18"/>
                              </w:rPr>
                              <w:t>Vor</w:t>
                            </w:r>
                            <w:proofErr w:type="spellEnd"/>
                            <w:r>
                              <w:rPr>
                                <w:sz w:val="18"/>
                                <w:szCs w:val="18"/>
                              </w:rPr>
                              <w:t xml:space="preserve"> dem Lauch 4</w:t>
                            </w:r>
                            <w:r>
                              <w:rPr>
                                <w:sz w:val="18"/>
                                <w:szCs w:val="18"/>
                              </w:rPr>
                              <w:br/>
                              <w:t>D - 70567 Stuttgart</w:t>
                            </w:r>
                            <w:r>
                              <w:rPr>
                                <w:sz w:val="18"/>
                                <w:szCs w:val="18"/>
                              </w:rPr>
                              <w:br/>
                              <w:t>Tel +49 711 75 85 89 00</w:t>
                            </w:r>
                            <w:r>
                              <w:rPr>
                                <w:sz w:val="18"/>
                                <w:szCs w:val="18"/>
                              </w:rPr>
                              <w:br/>
                              <w:t>claudia.woerner@yes-or-no.de</w:t>
                            </w:r>
                            <w:r>
                              <w:rPr>
                                <w:sz w:val="18"/>
                                <w:szCs w:val="18"/>
                              </w:rPr>
                              <w:br/>
                            </w:r>
                            <w:hyperlink r:id="rId8" w:history="1">
                              <w:r>
                                <w:rPr>
                                  <w:rStyle w:val="Hyperlink"/>
                                  <w:sz w:val="18"/>
                                  <w:szCs w:val="18"/>
                                </w:rPr>
                                <w:t>www.yesorno.de</w:t>
                              </w:r>
                            </w:hyperlink>
                          </w:p>
                          <w:p w14:paraId="31145898" w14:textId="74978C8B" w:rsidR="00C778C6" w:rsidRDefault="00C778C6" w:rsidP="00C778C6">
                            <w:pPr>
                              <w:spacing w:after="0"/>
                            </w:pPr>
                          </w:p>
                          <w:p w14:paraId="302AC09C" w14:textId="60C180F9" w:rsidR="00C778C6" w:rsidRPr="007A22F9" w:rsidRDefault="00C778C6" w:rsidP="00C778C6">
                            <w:pPr>
                              <w:rPr>
                                <w:b/>
                                <w:sz w:val="18"/>
                                <w:szCs w:val="18"/>
                              </w:rPr>
                            </w:pPr>
                            <w:r w:rsidRPr="007A22F9">
                              <w:rPr>
                                <w:b/>
                                <w:sz w:val="18"/>
                                <w:szCs w:val="18"/>
                              </w:rPr>
                              <w:t>Kontakt</w:t>
                            </w:r>
                          </w:p>
                          <w:p w14:paraId="732BF88F" w14:textId="77777777" w:rsidR="00C778C6" w:rsidRPr="00C778C6" w:rsidRDefault="00C778C6" w:rsidP="00C778C6">
                            <w:pPr>
                              <w:spacing w:after="0"/>
                              <w:rPr>
                                <w:sz w:val="18"/>
                                <w:szCs w:val="18"/>
                              </w:rPr>
                            </w:pPr>
                            <w:r w:rsidRPr="00C778C6">
                              <w:rPr>
                                <w:sz w:val="18"/>
                                <w:szCs w:val="18"/>
                              </w:rPr>
                              <w:t>Bianca Dort</w:t>
                            </w:r>
                          </w:p>
                          <w:p w14:paraId="78EB889F" w14:textId="77777777" w:rsidR="00C778C6" w:rsidRPr="00C778C6" w:rsidRDefault="00C778C6" w:rsidP="00C778C6">
                            <w:pPr>
                              <w:spacing w:after="0"/>
                              <w:rPr>
                                <w:sz w:val="18"/>
                                <w:szCs w:val="18"/>
                              </w:rPr>
                            </w:pPr>
                            <w:r w:rsidRPr="00C778C6">
                              <w:rPr>
                                <w:sz w:val="18"/>
                                <w:szCs w:val="18"/>
                              </w:rPr>
                              <w:t>Marketing Manager</w:t>
                            </w:r>
                          </w:p>
                          <w:p w14:paraId="7EE53392" w14:textId="77777777" w:rsidR="00C778C6" w:rsidRPr="00C778C6" w:rsidRDefault="00C778C6" w:rsidP="00C778C6">
                            <w:pPr>
                              <w:spacing w:after="0"/>
                              <w:rPr>
                                <w:sz w:val="18"/>
                                <w:szCs w:val="18"/>
                              </w:rPr>
                            </w:pPr>
                            <w:r w:rsidRPr="00C778C6">
                              <w:rPr>
                                <w:sz w:val="18"/>
                                <w:szCs w:val="18"/>
                              </w:rPr>
                              <w:t>Tel +49 6408 84-6842</w:t>
                            </w:r>
                            <w:r w:rsidRPr="00C778C6">
                              <w:rPr>
                                <w:sz w:val="18"/>
                                <w:szCs w:val="18"/>
                              </w:rPr>
                              <w:br/>
                              <w:t>bianca.dort@weiss-technik.com</w:t>
                            </w:r>
                          </w:p>
                          <w:p w14:paraId="39F852F6" w14:textId="77777777" w:rsidR="00C778C6" w:rsidRPr="00C778C6" w:rsidRDefault="00C778C6" w:rsidP="00C778C6">
                            <w:pPr>
                              <w:spacing w:after="0"/>
                              <w:rPr>
                                <w:sz w:val="18"/>
                                <w:szCs w:val="18"/>
                              </w:rPr>
                            </w:pPr>
                          </w:p>
                          <w:p w14:paraId="41275DF4" w14:textId="0E3B7044" w:rsidR="000618D3" w:rsidRPr="00C778C6" w:rsidRDefault="00C778C6" w:rsidP="000618D3">
                            <w:pPr>
                              <w:spacing w:after="0"/>
                              <w:rPr>
                                <w:sz w:val="18"/>
                                <w:szCs w:val="18"/>
                              </w:rPr>
                            </w:pPr>
                            <w:r>
                              <w:rPr>
                                <w:sz w:val="18"/>
                                <w:szCs w:val="18"/>
                              </w:rPr>
                              <w:t>Weiss Technik GmbH</w:t>
                            </w:r>
                            <w:r>
                              <w:rPr>
                                <w:sz w:val="18"/>
                                <w:szCs w:val="18"/>
                              </w:rPr>
                              <w:br/>
                              <w:t>Greizer Straße 41-49</w:t>
                            </w:r>
                            <w:r>
                              <w:rPr>
                                <w:sz w:val="18"/>
                                <w:szCs w:val="18"/>
                              </w:rPr>
                              <w:br/>
                              <w:t>35447 Reiskirchen</w:t>
                            </w:r>
                            <w:r>
                              <w:rPr>
                                <w:sz w:val="18"/>
                                <w:szCs w:val="18"/>
                              </w:rPr>
                              <w:br/>
                              <w:t>Deutschland</w:t>
                            </w:r>
                            <w:r>
                              <w:rPr>
                                <w:sz w:val="18"/>
                                <w:szCs w:val="18"/>
                              </w:rPr>
                              <w:br/>
                            </w:r>
                            <w:hyperlink r:id="rId9" w:history="1">
                              <w:r w:rsidRPr="000C7A44">
                                <w:rPr>
                                  <w:rStyle w:val="Hyperlink"/>
                                  <w:sz w:val="18"/>
                                  <w:szCs w:val="18"/>
                                </w:rPr>
                                <w:t>www.weiss-technik.com</w:t>
                              </w:r>
                            </w:hyperlink>
                          </w:p>
                          <w:p w14:paraId="1E4C2ACA" w14:textId="77777777" w:rsidR="000618D3" w:rsidRPr="00AB66B6" w:rsidRDefault="000618D3" w:rsidP="000618D3">
                            <w:pPr>
                              <w:spacing w:after="0"/>
                              <w:rPr>
                                <w:color w:val="000000" w:themeColor="text1"/>
                                <w:sz w:val="18"/>
                                <w:szCs w:val="18"/>
                              </w:rPr>
                            </w:pPr>
                          </w:p>
                          <w:p w14:paraId="3987CC22" w14:textId="77777777" w:rsidR="000618D3" w:rsidRPr="00C84500" w:rsidRDefault="000618D3" w:rsidP="000618D3">
                            <w:pPr>
                              <w:rPr>
                                <w:color w:val="FF9300"/>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ACA15D" id="_x0000_t202" coordsize="21600,21600" o:spt="202" path="m,l,21600r21600,l21600,xe">
                <v:stroke joinstyle="miter"/>
                <v:path gradientshapeok="t" o:connecttype="rect"/>
              </v:shapetype>
              <v:shape id="Textfeld 2" o:spid="_x0000_s1026" type="#_x0000_t202" style="position:absolute;margin-left:436.5pt;margin-top:52.6pt;width:144.75pt;height:262.6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" stroked="f">
                <v:textbox style="mso-fit-shape-to-text:t">
                  <w:txbxContent>
                    <w:p w14:paraId="471C1F02" w14:textId="037B11D9" w:rsidR="000618D3" w:rsidRPr="00AB66B6" w:rsidRDefault="000618D3" w:rsidP="000618D3">
                      <w:pPr>
                        <w:rPr>
                          <w:b/>
                          <w:color w:val="000000" w:themeColor="text1"/>
                          <w:sz w:val="18"/>
                          <w:szCs w:val="18"/>
                        </w:rPr>
                      </w:pPr>
                      <w:r w:rsidRPr="00AB66B6">
                        <w:rPr>
                          <w:b/>
                          <w:color w:val="000000" w:themeColor="text1"/>
                          <w:sz w:val="18"/>
                          <w:szCs w:val="18"/>
                        </w:rPr>
                        <w:t xml:space="preserve">Reiskirchen, </w:t>
                      </w:r>
                      <w:r w:rsidR="005A34BB">
                        <w:rPr>
                          <w:b/>
                          <w:color w:val="000000" w:themeColor="text1"/>
                          <w:sz w:val="18"/>
                          <w:szCs w:val="18"/>
                        </w:rPr>
                        <w:t>16</w:t>
                      </w:r>
                      <w:r w:rsidRPr="00AB66B6">
                        <w:rPr>
                          <w:b/>
                          <w:color w:val="000000" w:themeColor="text1"/>
                          <w:sz w:val="18"/>
                          <w:szCs w:val="18"/>
                        </w:rPr>
                        <w:t>.</w:t>
                      </w:r>
                      <w:r w:rsidR="007A45AC">
                        <w:rPr>
                          <w:b/>
                          <w:color w:val="000000" w:themeColor="text1"/>
                          <w:sz w:val="18"/>
                          <w:szCs w:val="18"/>
                        </w:rPr>
                        <w:t>1</w:t>
                      </w:r>
                      <w:r w:rsidR="005A34BB">
                        <w:rPr>
                          <w:b/>
                          <w:color w:val="000000" w:themeColor="text1"/>
                          <w:sz w:val="18"/>
                          <w:szCs w:val="18"/>
                        </w:rPr>
                        <w:t>2</w:t>
                      </w:r>
                      <w:r w:rsidRPr="00AB66B6">
                        <w:rPr>
                          <w:b/>
                          <w:color w:val="000000" w:themeColor="text1"/>
                          <w:sz w:val="18"/>
                          <w:szCs w:val="18"/>
                        </w:rPr>
                        <w:t>.</w:t>
                      </w:r>
                      <w:r w:rsidR="000D44C0" w:rsidRPr="00AB66B6">
                        <w:rPr>
                          <w:b/>
                          <w:color w:val="000000" w:themeColor="text1"/>
                          <w:sz w:val="18"/>
                          <w:szCs w:val="18"/>
                        </w:rPr>
                        <w:t>202</w:t>
                      </w:r>
                      <w:r w:rsidR="00AB66B6" w:rsidRPr="00AB66B6">
                        <w:rPr>
                          <w:b/>
                          <w:color w:val="000000" w:themeColor="text1"/>
                          <w:sz w:val="18"/>
                          <w:szCs w:val="18"/>
                        </w:rPr>
                        <w:t>1</w:t>
                      </w:r>
                    </w:p>
                    <w:p w14:paraId="1CDE5DF4" w14:textId="77777777" w:rsidR="000618D3" w:rsidRPr="00AB66B6" w:rsidRDefault="000618D3" w:rsidP="000618D3">
                      <w:pPr>
                        <w:rPr>
                          <w:b/>
                          <w:color w:val="000000" w:themeColor="text1"/>
                          <w:sz w:val="18"/>
                          <w:szCs w:val="18"/>
                        </w:rPr>
                      </w:pPr>
                    </w:p>
                    <w:p w14:paraId="2CAD15C4" w14:textId="720D7CF4" w:rsidR="00C778C6" w:rsidRPr="00C778C6" w:rsidRDefault="00C84500" w:rsidP="00C778C6">
                      <w:pPr>
                        <w:rPr>
                          <w:b/>
                          <w:color w:val="000000" w:themeColor="text1"/>
                          <w:sz w:val="18"/>
                          <w:szCs w:val="18"/>
                        </w:rPr>
                      </w:pPr>
                      <w:r w:rsidRPr="00AB66B6">
                        <w:rPr>
                          <w:b/>
                          <w:color w:val="000000" w:themeColor="text1"/>
                          <w:sz w:val="18"/>
                          <w:szCs w:val="18"/>
                        </w:rPr>
                        <w:t xml:space="preserve">Redakteur </w:t>
                      </w:r>
                    </w:p>
                    <w:p w14:paraId="0728CCC9" w14:textId="77777777" w:rsidR="00C778C6" w:rsidRPr="007A22F9" w:rsidRDefault="00C778C6" w:rsidP="00C778C6">
                      <w:pPr>
                        <w:spacing w:after="0"/>
                        <w:rPr>
                          <w:b/>
                          <w:sz w:val="18"/>
                          <w:szCs w:val="18"/>
                        </w:rPr>
                      </w:pPr>
                      <w:r w:rsidRPr="007A22F9">
                        <w:rPr>
                          <w:b/>
                          <w:sz w:val="18"/>
                          <w:szCs w:val="18"/>
                        </w:rPr>
                        <w:t>yes or no Media GmbH</w:t>
                      </w:r>
                    </w:p>
                    <w:p w14:paraId="4344E08F" w14:textId="77777777" w:rsidR="00C778C6" w:rsidRDefault="00C778C6" w:rsidP="00C778C6">
                      <w:pPr>
                        <w:spacing w:after="0"/>
                        <w:rPr>
                          <w:rStyle w:val="Hyperlink"/>
                        </w:rPr>
                      </w:pPr>
                      <w:r>
                        <w:rPr>
                          <w:sz w:val="18"/>
                          <w:szCs w:val="18"/>
                        </w:rPr>
                        <w:t>Claudia Wörner</w:t>
                      </w:r>
                      <w:r>
                        <w:rPr>
                          <w:sz w:val="18"/>
                          <w:szCs w:val="18"/>
                        </w:rPr>
                        <w:br/>
                      </w:r>
                      <w:proofErr w:type="spellStart"/>
                      <w:r>
                        <w:rPr>
                          <w:sz w:val="18"/>
                          <w:szCs w:val="18"/>
                        </w:rPr>
                        <w:t>Vor</w:t>
                      </w:r>
                      <w:proofErr w:type="spellEnd"/>
                      <w:r>
                        <w:rPr>
                          <w:sz w:val="18"/>
                          <w:szCs w:val="18"/>
                        </w:rPr>
                        <w:t xml:space="preserve"> dem Lauch 4</w:t>
                      </w:r>
                      <w:r>
                        <w:rPr>
                          <w:sz w:val="18"/>
                          <w:szCs w:val="18"/>
                        </w:rPr>
                        <w:br/>
                        <w:t>D - 70567 Stuttgart</w:t>
                      </w:r>
                      <w:r>
                        <w:rPr>
                          <w:sz w:val="18"/>
                          <w:szCs w:val="18"/>
                        </w:rPr>
                        <w:br/>
                        <w:t>Tel +49 711 75 85 89 00</w:t>
                      </w:r>
                      <w:r>
                        <w:rPr>
                          <w:sz w:val="18"/>
                          <w:szCs w:val="18"/>
                        </w:rPr>
                        <w:br/>
                        <w:t>claudia.woerner@yes-or-no.de</w:t>
                      </w:r>
                      <w:r>
                        <w:rPr>
                          <w:sz w:val="18"/>
                          <w:szCs w:val="18"/>
                        </w:rPr>
                        <w:br/>
                      </w:r>
                      <w:hyperlink r:id="rId10" w:history="1">
                        <w:r>
                          <w:rPr>
                            <w:rStyle w:val="Hyperlink"/>
                            <w:sz w:val="18"/>
                            <w:szCs w:val="18"/>
                          </w:rPr>
                          <w:t>www.yesorno.de</w:t>
                        </w:r>
                      </w:hyperlink>
                    </w:p>
                    <w:p w14:paraId="31145898" w14:textId="74978C8B" w:rsidR="00C778C6" w:rsidRDefault="00C778C6" w:rsidP="00C778C6">
                      <w:pPr>
                        <w:spacing w:after="0"/>
                      </w:pPr>
                    </w:p>
                    <w:p w14:paraId="302AC09C" w14:textId="60C180F9" w:rsidR="00C778C6" w:rsidRPr="007A22F9" w:rsidRDefault="00C778C6" w:rsidP="00C778C6">
                      <w:pPr>
                        <w:rPr>
                          <w:b/>
                          <w:sz w:val="18"/>
                          <w:szCs w:val="18"/>
                        </w:rPr>
                      </w:pPr>
                      <w:r w:rsidRPr="007A22F9">
                        <w:rPr>
                          <w:b/>
                          <w:sz w:val="18"/>
                          <w:szCs w:val="18"/>
                        </w:rPr>
                        <w:t>Kontakt</w:t>
                      </w:r>
                    </w:p>
                    <w:p w14:paraId="732BF88F" w14:textId="77777777" w:rsidR="00C778C6" w:rsidRPr="00C778C6" w:rsidRDefault="00C778C6" w:rsidP="00C778C6">
                      <w:pPr>
                        <w:spacing w:after="0"/>
                        <w:rPr>
                          <w:sz w:val="18"/>
                          <w:szCs w:val="18"/>
                        </w:rPr>
                      </w:pPr>
                      <w:r w:rsidRPr="00C778C6">
                        <w:rPr>
                          <w:sz w:val="18"/>
                          <w:szCs w:val="18"/>
                        </w:rPr>
                        <w:t>Bianca Dort</w:t>
                      </w:r>
                    </w:p>
                    <w:p w14:paraId="78EB889F" w14:textId="77777777" w:rsidR="00C778C6" w:rsidRPr="00C778C6" w:rsidRDefault="00C778C6" w:rsidP="00C778C6">
                      <w:pPr>
                        <w:spacing w:after="0"/>
                        <w:rPr>
                          <w:sz w:val="18"/>
                          <w:szCs w:val="18"/>
                        </w:rPr>
                      </w:pPr>
                      <w:r w:rsidRPr="00C778C6">
                        <w:rPr>
                          <w:sz w:val="18"/>
                          <w:szCs w:val="18"/>
                        </w:rPr>
                        <w:t>Marketing Manager</w:t>
                      </w:r>
                    </w:p>
                    <w:p w14:paraId="7EE53392" w14:textId="77777777" w:rsidR="00C778C6" w:rsidRPr="00C778C6" w:rsidRDefault="00C778C6" w:rsidP="00C778C6">
                      <w:pPr>
                        <w:spacing w:after="0"/>
                        <w:rPr>
                          <w:sz w:val="18"/>
                          <w:szCs w:val="18"/>
                        </w:rPr>
                      </w:pPr>
                      <w:r w:rsidRPr="00C778C6">
                        <w:rPr>
                          <w:sz w:val="18"/>
                          <w:szCs w:val="18"/>
                        </w:rPr>
                        <w:t>Tel +49 6408 84-6842</w:t>
                      </w:r>
                      <w:r w:rsidRPr="00C778C6">
                        <w:rPr>
                          <w:sz w:val="18"/>
                          <w:szCs w:val="18"/>
                        </w:rPr>
                        <w:br/>
                        <w:t>bianca.dort@weiss-technik.com</w:t>
                      </w:r>
                    </w:p>
                    <w:p w14:paraId="39F852F6" w14:textId="77777777" w:rsidR="00C778C6" w:rsidRPr="00C778C6" w:rsidRDefault="00C778C6" w:rsidP="00C778C6">
                      <w:pPr>
                        <w:spacing w:after="0"/>
                        <w:rPr>
                          <w:sz w:val="18"/>
                          <w:szCs w:val="18"/>
                        </w:rPr>
                      </w:pPr>
                    </w:p>
                    <w:p w14:paraId="41275DF4" w14:textId="0E3B7044" w:rsidR="000618D3" w:rsidRPr="00C778C6" w:rsidRDefault="00C778C6" w:rsidP="000618D3">
                      <w:pPr>
                        <w:spacing w:after="0"/>
                        <w:rPr>
                          <w:sz w:val="18"/>
                          <w:szCs w:val="18"/>
                        </w:rPr>
                      </w:pPr>
                      <w:r>
                        <w:rPr>
                          <w:sz w:val="18"/>
                          <w:szCs w:val="18"/>
                        </w:rPr>
                        <w:t>Weiss Technik GmbH</w:t>
                      </w:r>
                      <w:r>
                        <w:rPr>
                          <w:sz w:val="18"/>
                          <w:szCs w:val="18"/>
                        </w:rPr>
                        <w:br/>
                        <w:t>Greizer Straße 41-49</w:t>
                      </w:r>
                      <w:r>
                        <w:rPr>
                          <w:sz w:val="18"/>
                          <w:szCs w:val="18"/>
                        </w:rPr>
                        <w:br/>
                        <w:t>35447 Reiskirchen</w:t>
                      </w:r>
                      <w:r>
                        <w:rPr>
                          <w:sz w:val="18"/>
                          <w:szCs w:val="18"/>
                        </w:rPr>
                        <w:br/>
                        <w:t>Deutschland</w:t>
                      </w:r>
                      <w:r>
                        <w:rPr>
                          <w:sz w:val="18"/>
                          <w:szCs w:val="18"/>
                        </w:rPr>
                        <w:br/>
                      </w:r>
                      <w:hyperlink r:id="rId11" w:history="1">
                        <w:r w:rsidRPr="000C7A44">
                          <w:rPr>
                            <w:rStyle w:val="Hyperlink"/>
                            <w:sz w:val="18"/>
                            <w:szCs w:val="18"/>
                          </w:rPr>
                          <w:t>www.weiss-technik.com</w:t>
                        </w:r>
                      </w:hyperlink>
                    </w:p>
                    <w:p w14:paraId="1E4C2ACA" w14:textId="77777777" w:rsidR="000618D3" w:rsidRPr="00AB66B6" w:rsidRDefault="000618D3" w:rsidP="000618D3">
                      <w:pPr>
                        <w:spacing w:after="0"/>
                        <w:rPr>
                          <w:color w:val="000000" w:themeColor="text1"/>
                          <w:sz w:val="18"/>
                          <w:szCs w:val="18"/>
                        </w:rPr>
                      </w:pPr>
                    </w:p>
                    <w:p w14:paraId="3987CC22" w14:textId="77777777" w:rsidR="000618D3" w:rsidRPr="00C84500" w:rsidRDefault="000618D3" w:rsidP="000618D3">
                      <w:pPr>
                        <w:rPr>
                          <w:color w:val="FF9300"/>
                          <w:sz w:val="18"/>
                          <w:szCs w:val="18"/>
                        </w:rPr>
                      </w:pPr>
                    </w:p>
                  </w:txbxContent>
                </v:textbox>
                <w10:wrap type="square" anchorx="page" anchory="margin"/>
              </v:shape>
            </w:pict>
          </mc:Fallback>
        </mc:AlternateContent>
      </w:r>
      <w:r w:rsidR="00C84500" w:rsidRPr="00C84500">
        <w:rPr>
          <w:szCs w:val="44"/>
        </w:rPr>
        <w:t>Pressemitteilung</w:t>
      </w:r>
    </w:p>
    <w:p w14:paraId="10AEDBB4" w14:textId="1B9D99DB" w:rsidR="003A5688" w:rsidRPr="00C84500" w:rsidRDefault="003A5688" w:rsidP="003A5688">
      <w:pPr>
        <w:pStyle w:val="berschrift1"/>
        <w:tabs>
          <w:tab w:val="left" w:pos="7810"/>
          <w:tab w:val="left" w:pos="8250"/>
        </w:tabs>
        <w:ind w:right="1260"/>
        <w:rPr>
          <w:b w:val="0"/>
          <w:bCs w:val="0"/>
          <w:sz w:val="24"/>
          <w:szCs w:val="24"/>
        </w:rPr>
      </w:pPr>
      <w:r w:rsidRPr="00C84500">
        <w:rPr>
          <w:b w:val="0"/>
          <w:bCs w:val="0"/>
          <w:sz w:val="24"/>
          <w:szCs w:val="24"/>
        </w:rPr>
        <w:t>Hocheffiziente Batterieproduktion dank perfekter Produktionsbedingungen</w:t>
      </w:r>
    </w:p>
    <w:p w14:paraId="7329E231" w14:textId="7822FD2D" w:rsidR="003A5688" w:rsidRPr="003A5688" w:rsidRDefault="007A45AC" w:rsidP="003A5688">
      <w:pPr>
        <w:rPr>
          <w:rFonts w:asciiTheme="minorHAnsi" w:hAnsiTheme="minorHAnsi" w:cstheme="minorHAnsi"/>
          <w:b/>
          <w:bCs/>
          <w:iCs/>
          <w:sz w:val="28"/>
          <w:szCs w:val="28"/>
        </w:rPr>
      </w:pPr>
      <w:proofErr w:type="spellStart"/>
      <w:r>
        <w:rPr>
          <w:rFonts w:asciiTheme="minorHAnsi" w:hAnsiTheme="minorHAnsi" w:cstheme="minorHAnsi"/>
          <w:b/>
          <w:bCs/>
          <w:iCs/>
          <w:sz w:val="28"/>
          <w:szCs w:val="28"/>
        </w:rPr>
        <w:t>w</w:t>
      </w:r>
      <w:r w:rsidR="003A5688" w:rsidRPr="003A5688">
        <w:rPr>
          <w:rFonts w:asciiTheme="minorHAnsi" w:hAnsiTheme="minorHAnsi" w:cstheme="minorHAnsi"/>
          <w:b/>
          <w:bCs/>
          <w:iCs/>
          <w:sz w:val="28"/>
          <w:szCs w:val="28"/>
        </w:rPr>
        <w:t>eiss</w:t>
      </w:r>
      <w:r w:rsidRPr="007A45AC">
        <w:rPr>
          <w:rFonts w:asciiTheme="minorHAnsi" w:hAnsiTheme="minorHAnsi" w:cstheme="minorHAnsi"/>
          <w:iCs/>
          <w:sz w:val="28"/>
          <w:szCs w:val="28"/>
        </w:rPr>
        <w:t>t</w:t>
      </w:r>
      <w:r w:rsidR="003A5688" w:rsidRPr="007A45AC">
        <w:rPr>
          <w:rFonts w:asciiTheme="minorHAnsi" w:hAnsiTheme="minorHAnsi" w:cstheme="minorHAnsi"/>
          <w:iCs/>
          <w:sz w:val="28"/>
          <w:szCs w:val="28"/>
        </w:rPr>
        <w:t>echnik</w:t>
      </w:r>
      <w:proofErr w:type="spellEnd"/>
      <w:r w:rsidR="003A5688" w:rsidRPr="003A5688">
        <w:rPr>
          <w:rFonts w:asciiTheme="minorHAnsi" w:hAnsiTheme="minorHAnsi" w:cstheme="minorHAnsi"/>
          <w:b/>
          <w:bCs/>
          <w:iCs/>
          <w:sz w:val="28"/>
          <w:szCs w:val="28"/>
        </w:rPr>
        <w:t xml:space="preserve"> stattet Pilotwerk für Batteriefertigung mit Trocknungstechnik aus </w:t>
      </w:r>
    </w:p>
    <w:p w14:paraId="0E062F24" w14:textId="77777777" w:rsidR="000D44C0" w:rsidRPr="000D44C0" w:rsidRDefault="000D44C0" w:rsidP="000D44C0"/>
    <w:p w14:paraId="0A2480DF" w14:textId="5AC2D269" w:rsidR="003A5688" w:rsidRPr="003A5688" w:rsidRDefault="003A5688" w:rsidP="00C84500">
      <w:pPr>
        <w:spacing w:line="276" w:lineRule="auto"/>
        <w:rPr>
          <w:rFonts w:asciiTheme="minorHAnsi" w:eastAsia="Times New Roman" w:hAnsiTheme="minorHAnsi" w:cstheme="minorHAnsi"/>
          <w:b/>
          <w:sz w:val="24"/>
          <w:szCs w:val="24"/>
          <w:lang w:eastAsia="de-DE"/>
        </w:rPr>
      </w:pPr>
      <w:r w:rsidRPr="003A5688">
        <w:rPr>
          <w:rFonts w:asciiTheme="minorHAnsi" w:eastAsia="Times New Roman" w:hAnsiTheme="minorHAnsi" w:cstheme="minorHAnsi"/>
          <w:b/>
          <w:sz w:val="24"/>
          <w:szCs w:val="24"/>
          <w:lang w:eastAsia="de-DE"/>
        </w:rPr>
        <w:t xml:space="preserve">Elektromobilität boomt. Deshalb </w:t>
      </w:r>
      <w:r w:rsidRPr="004C1A83">
        <w:rPr>
          <w:rFonts w:asciiTheme="minorHAnsi" w:eastAsia="Times New Roman" w:hAnsiTheme="minorHAnsi" w:cstheme="minorHAnsi"/>
          <w:b/>
          <w:sz w:val="24"/>
          <w:szCs w:val="24"/>
          <w:lang w:eastAsia="de-DE"/>
        </w:rPr>
        <w:t xml:space="preserve">baut </w:t>
      </w:r>
      <w:r w:rsidR="001C7386" w:rsidRPr="004C1A83">
        <w:rPr>
          <w:rFonts w:asciiTheme="minorHAnsi" w:eastAsia="Times New Roman" w:hAnsiTheme="minorHAnsi" w:cstheme="minorHAnsi"/>
          <w:b/>
          <w:sz w:val="24"/>
          <w:szCs w:val="24"/>
          <w:lang w:eastAsia="de-DE"/>
        </w:rPr>
        <w:t xml:space="preserve">die </w:t>
      </w:r>
      <w:r w:rsidRPr="004C1A83">
        <w:rPr>
          <w:rFonts w:asciiTheme="minorHAnsi" w:eastAsia="Times New Roman" w:hAnsiTheme="minorHAnsi" w:cstheme="minorHAnsi"/>
          <w:b/>
          <w:sz w:val="24"/>
          <w:szCs w:val="24"/>
          <w:lang w:eastAsia="de-DE"/>
        </w:rPr>
        <w:t xml:space="preserve">BMW </w:t>
      </w:r>
      <w:r w:rsidR="001C7386" w:rsidRPr="004C1A83">
        <w:rPr>
          <w:rFonts w:asciiTheme="minorHAnsi" w:eastAsia="Times New Roman" w:hAnsiTheme="minorHAnsi" w:cstheme="minorHAnsi"/>
          <w:b/>
          <w:sz w:val="24"/>
          <w:szCs w:val="24"/>
          <w:lang w:eastAsia="de-DE"/>
        </w:rPr>
        <w:t xml:space="preserve">Group </w:t>
      </w:r>
      <w:r w:rsidRPr="004C1A83">
        <w:rPr>
          <w:rFonts w:asciiTheme="minorHAnsi" w:eastAsia="Times New Roman" w:hAnsiTheme="minorHAnsi" w:cstheme="minorHAnsi"/>
          <w:b/>
          <w:sz w:val="24"/>
          <w:szCs w:val="24"/>
          <w:lang w:eastAsia="de-DE"/>
        </w:rPr>
        <w:t>ein neues</w:t>
      </w:r>
      <w:r w:rsidRPr="003A5688">
        <w:rPr>
          <w:rFonts w:asciiTheme="minorHAnsi" w:eastAsia="Times New Roman" w:hAnsiTheme="minorHAnsi" w:cstheme="minorHAnsi"/>
          <w:b/>
          <w:sz w:val="24"/>
          <w:szCs w:val="24"/>
          <w:lang w:eastAsia="de-DE"/>
        </w:rPr>
        <w:t xml:space="preserve"> Pilotwerk für die Fertigung von Lithium-Ionen-Batteriezellen in Parsdorf</w:t>
      </w:r>
      <w:r w:rsidR="00D26415">
        <w:rPr>
          <w:rFonts w:asciiTheme="minorHAnsi" w:eastAsia="Times New Roman" w:hAnsiTheme="minorHAnsi" w:cstheme="minorHAnsi"/>
          <w:b/>
          <w:sz w:val="24"/>
          <w:szCs w:val="24"/>
          <w:lang w:eastAsia="de-DE"/>
        </w:rPr>
        <w:t xml:space="preserve"> </w:t>
      </w:r>
      <w:r w:rsidR="00DB05B8">
        <w:rPr>
          <w:rFonts w:asciiTheme="minorHAnsi" w:eastAsia="Times New Roman" w:hAnsiTheme="minorHAnsi" w:cstheme="minorHAnsi"/>
          <w:b/>
          <w:sz w:val="24"/>
          <w:szCs w:val="24"/>
          <w:lang w:eastAsia="de-DE"/>
        </w:rPr>
        <w:t>bei München</w:t>
      </w:r>
      <w:r w:rsidRPr="003A5688">
        <w:rPr>
          <w:rFonts w:asciiTheme="minorHAnsi" w:eastAsia="Times New Roman" w:hAnsiTheme="minorHAnsi" w:cstheme="minorHAnsi"/>
          <w:b/>
          <w:sz w:val="24"/>
          <w:szCs w:val="24"/>
          <w:lang w:eastAsia="de-DE"/>
        </w:rPr>
        <w:t>. Nach der</w:t>
      </w:r>
      <w:r w:rsidR="00DB05B8">
        <w:rPr>
          <w:rFonts w:asciiTheme="minorHAnsi" w:eastAsia="Times New Roman" w:hAnsiTheme="minorHAnsi" w:cstheme="minorHAnsi"/>
          <w:b/>
          <w:sz w:val="24"/>
          <w:szCs w:val="24"/>
          <w:lang w:eastAsia="de-DE"/>
        </w:rPr>
        <w:t xml:space="preserve"> bereits</w:t>
      </w:r>
      <w:r w:rsidRPr="003A5688">
        <w:rPr>
          <w:rFonts w:asciiTheme="minorHAnsi" w:eastAsia="Times New Roman" w:hAnsiTheme="minorHAnsi" w:cstheme="minorHAnsi"/>
          <w:b/>
          <w:sz w:val="24"/>
          <w:szCs w:val="24"/>
          <w:lang w:eastAsia="de-DE"/>
        </w:rPr>
        <w:t xml:space="preserve"> erfolgreichen Zusammenarbeit bei der Lieferung eines Trockenraumes für eine Forschungsanlage</w:t>
      </w:r>
      <w:r w:rsidR="008C081E">
        <w:rPr>
          <w:rFonts w:asciiTheme="minorHAnsi" w:eastAsia="Times New Roman" w:hAnsiTheme="minorHAnsi" w:cstheme="minorHAnsi"/>
          <w:b/>
          <w:sz w:val="24"/>
          <w:szCs w:val="24"/>
          <w:lang w:eastAsia="de-DE"/>
        </w:rPr>
        <w:t xml:space="preserve"> </w:t>
      </w:r>
      <w:proofErr w:type="gramStart"/>
      <w:r w:rsidR="008C081E">
        <w:rPr>
          <w:rFonts w:asciiTheme="minorHAnsi" w:eastAsia="Times New Roman" w:hAnsiTheme="minorHAnsi" w:cstheme="minorHAnsi"/>
          <w:b/>
          <w:sz w:val="24"/>
          <w:szCs w:val="24"/>
          <w:lang w:eastAsia="de-DE"/>
        </w:rPr>
        <w:t>in 2019</w:t>
      </w:r>
      <w:proofErr w:type="gramEnd"/>
      <w:r w:rsidRPr="003A5688">
        <w:rPr>
          <w:rFonts w:asciiTheme="minorHAnsi" w:eastAsia="Times New Roman" w:hAnsiTheme="minorHAnsi" w:cstheme="minorHAnsi"/>
          <w:b/>
          <w:sz w:val="24"/>
          <w:szCs w:val="24"/>
          <w:lang w:eastAsia="de-DE"/>
        </w:rPr>
        <w:t xml:space="preserve"> erhielt </w:t>
      </w:r>
      <w:proofErr w:type="spellStart"/>
      <w:r w:rsidR="007A45AC">
        <w:rPr>
          <w:rFonts w:asciiTheme="minorHAnsi" w:eastAsia="Times New Roman" w:hAnsiTheme="minorHAnsi" w:cstheme="minorHAnsi"/>
          <w:b/>
          <w:sz w:val="24"/>
          <w:szCs w:val="24"/>
          <w:lang w:eastAsia="de-DE"/>
        </w:rPr>
        <w:t>w</w:t>
      </w:r>
      <w:r w:rsidRPr="003A5688">
        <w:rPr>
          <w:rFonts w:asciiTheme="minorHAnsi" w:eastAsia="Times New Roman" w:hAnsiTheme="minorHAnsi" w:cstheme="minorHAnsi"/>
          <w:b/>
          <w:sz w:val="24"/>
          <w:szCs w:val="24"/>
          <w:lang w:eastAsia="de-DE"/>
        </w:rPr>
        <w:t>eiss</w:t>
      </w:r>
      <w:r w:rsidR="007A45AC" w:rsidRPr="007A45AC">
        <w:rPr>
          <w:rFonts w:asciiTheme="minorHAnsi" w:eastAsia="Times New Roman" w:hAnsiTheme="minorHAnsi" w:cstheme="minorHAnsi"/>
          <w:bCs/>
          <w:sz w:val="24"/>
          <w:szCs w:val="24"/>
          <w:lang w:eastAsia="de-DE"/>
        </w:rPr>
        <w:t>t</w:t>
      </w:r>
      <w:r w:rsidRPr="007A45AC">
        <w:rPr>
          <w:rFonts w:asciiTheme="minorHAnsi" w:eastAsia="Times New Roman" w:hAnsiTheme="minorHAnsi" w:cstheme="minorHAnsi"/>
          <w:bCs/>
          <w:sz w:val="24"/>
          <w:szCs w:val="24"/>
          <w:lang w:eastAsia="de-DE"/>
        </w:rPr>
        <w:t>echnik</w:t>
      </w:r>
      <w:proofErr w:type="spellEnd"/>
      <w:r w:rsidRPr="003A5688">
        <w:rPr>
          <w:rFonts w:asciiTheme="minorHAnsi" w:eastAsia="Times New Roman" w:hAnsiTheme="minorHAnsi" w:cstheme="minorHAnsi"/>
          <w:b/>
          <w:sz w:val="24"/>
          <w:szCs w:val="24"/>
          <w:lang w:eastAsia="de-DE"/>
        </w:rPr>
        <w:t xml:space="preserve"> nun auch den Zuschlag für d</w:t>
      </w:r>
      <w:r w:rsidR="008C081E">
        <w:rPr>
          <w:rFonts w:asciiTheme="minorHAnsi" w:eastAsia="Times New Roman" w:hAnsiTheme="minorHAnsi" w:cstheme="minorHAnsi"/>
          <w:b/>
          <w:sz w:val="24"/>
          <w:szCs w:val="24"/>
          <w:lang w:eastAsia="de-DE"/>
        </w:rPr>
        <w:t>ieses wichtige</w:t>
      </w:r>
      <w:r w:rsidR="009051EC">
        <w:rPr>
          <w:rFonts w:asciiTheme="minorHAnsi" w:eastAsia="Times New Roman" w:hAnsiTheme="minorHAnsi" w:cstheme="minorHAnsi"/>
          <w:b/>
          <w:sz w:val="24"/>
          <w:szCs w:val="24"/>
          <w:lang w:eastAsia="de-DE"/>
        </w:rPr>
        <w:t xml:space="preserve"> </w:t>
      </w:r>
      <w:r w:rsidRPr="003A5688">
        <w:rPr>
          <w:rFonts w:asciiTheme="minorHAnsi" w:eastAsia="Times New Roman" w:hAnsiTheme="minorHAnsi" w:cstheme="minorHAnsi"/>
          <w:b/>
          <w:sz w:val="24"/>
          <w:szCs w:val="24"/>
          <w:lang w:eastAsia="de-DE"/>
        </w:rPr>
        <w:t xml:space="preserve">Pilotprojekt. Dabei liegt der Fokus auf der sicheren und gleichzeitig besonders effizienten Luftentfeuchtung der Produktionsräume. Denn die Herstellung der notwendigen, </w:t>
      </w:r>
      <w:proofErr w:type="gramStart"/>
      <w:r w:rsidRPr="003A5688">
        <w:rPr>
          <w:rFonts w:asciiTheme="minorHAnsi" w:eastAsia="Times New Roman" w:hAnsiTheme="minorHAnsi" w:cstheme="minorHAnsi"/>
          <w:b/>
          <w:sz w:val="24"/>
          <w:szCs w:val="24"/>
          <w:lang w:eastAsia="de-DE"/>
        </w:rPr>
        <w:t>extrem trockenen</w:t>
      </w:r>
      <w:proofErr w:type="gramEnd"/>
      <w:r w:rsidRPr="003A5688">
        <w:rPr>
          <w:rFonts w:asciiTheme="minorHAnsi" w:eastAsia="Times New Roman" w:hAnsiTheme="minorHAnsi" w:cstheme="minorHAnsi"/>
          <w:b/>
          <w:sz w:val="24"/>
          <w:szCs w:val="24"/>
          <w:lang w:eastAsia="de-DE"/>
        </w:rPr>
        <w:t xml:space="preserve"> Prozessatmosphäre kann bis zu </w:t>
      </w:r>
      <w:r w:rsidR="00E93695">
        <w:rPr>
          <w:rFonts w:asciiTheme="minorHAnsi" w:eastAsia="Times New Roman" w:hAnsiTheme="minorHAnsi" w:cstheme="minorHAnsi"/>
          <w:b/>
          <w:sz w:val="24"/>
          <w:szCs w:val="24"/>
          <w:lang w:eastAsia="de-DE"/>
        </w:rPr>
        <w:t xml:space="preserve">40 </w:t>
      </w:r>
      <w:r w:rsidRPr="003A5688">
        <w:rPr>
          <w:rFonts w:asciiTheme="minorHAnsi" w:eastAsia="Times New Roman" w:hAnsiTheme="minorHAnsi" w:cstheme="minorHAnsi"/>
          <w:b/>
          <w:sz w:val="24"/>
          <w:szCs w:val="24"/>
          <w:lang w:eastAsia="de-DE"/>
        </w:rPr>
        <w:t xml:space="preserve">% der für die Batterieproduktion erforderlichen Energie benötigen. </w:t>
      </w:r>
    </w:p>
    <w:p w14:paraId="35709FE9" w14:textId="250712AF" w:rsidR="003A5688" w:rsidRPr="003A5688" w:rsidRDefault="003A5688" w:rsidP="00C84500">
      <w:pPr>
        <w:pStyle w:val="Listenabsatz"/>
        <w:numPr>
          <w:ilvl w:val="0"/>
          <w:numId w:val="7"/>
        </w:numPr>
        <w:spacing w:line="276" w:lineRule="auto"/>
        <w:rPr>
          <w:rFonts w:asciiTheme="minorHAnsi" w:eastAsia="Times New Roman" w:hAnsiTheme="minorHAnsi" w:cstheme="minorHAnsi"/>
          <w:b/>
          <w:sz w:val="24"/>
          <w:szCs w:val="24"/>
        </w:rPr>
      </w:pPr>
      <w:r w:rsidRPr="003A5688">
        <w:rPr>
          <w:rFonts w:asciiTheme="minorHAnsi" w:eastAsia="Times New Roman" w:hAnsiTheme="minorHAnsi" w:cstheme="minorHAnsi"/>
          <w:b/>
          <w:sz w:val="24"/>
          <w:szCs w:val="24"/>
        </w:rPr>
        <w:t>Pilotwerk für Batteriefertigung</w:t>
      </w:r>
    </w:p>
    <w:p w14:paraId="4FC021F1" w14:textId="2E5B596B" w:rsidR="003A5688" w:rsidRPr="003A5688" w:rsidRDefault="00092443" w:rsidP="00C84500">
      <w:pPr>
        <w:pStyle w:val="Listenabsatz"/>
        <w:numPr>
          <w:ilvl w:val="0"/>
          <w:numId w:val="7"/>
        </w:numPr>
        <w:spacing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Mehrere</w:t>
      </w:r>
      <w:r w:rsidR="003A5688" w:rsidRPr="003A5688">
        <w:rPr>
          <w:rFonts w:asciiTheme="minorHAnsi" w:eastAsia="Times New Roman" w:hAnsiTheme="minorHAnsi" w:cstheme="minorHAnsi"/>
          <w:b/>
          <w:sz w:val="24"/>
          <w:szCs w:val="24"/>
        </w:rPr>
        <w:t xml:space="preserve"> Raum-in-Raum Systeme </w:t>
      </w:r>
    </w:p>
    <w:p w14:paraId="18E2EFE6" w14:textId="77777777" w:rsidR="003A5688" w:rsidRPr="003A5688" w:rsidRDefault="003A5688" w:rsidP="00C84500">
      <w:pPr>
        <w:pStyle w:val="Listenabsatz"/>
        <w:numPr>
          <w:ilvl w:val="0"/>
          <w:numId w:val="7"/>
        </w:numPr>
        <w:spacing w:line="276" w:lineRule="auto"/>
        <w:rPr>
          <w:rFonts w:asciiTheme="minorHAnsi" w:eastAsia="Times New Roman" w:hAnsiTheme="minorHAnsi" w:cstheme="minorHAnsi"/>
          <w:b/>
          <w:sz w:val="24"/>
          <w:szCs w:val="24"/>
        </w:rPr>
      </w:pPr>
      <w:r w:rsidRPr="003A5688">
        <w:rPr>
          <w:rFonts w:asciiTheme="minorHAnsi" w:eastAsia="Times New Roman" w:hAnsiTheme="minorHAnsi" w:cstheme="minorHAnsi"/>
          <w:b/>
          <w:sz w:val="24"/>
          <w:szCs w:val="24"/>
        </w:rPr>
        <w:t xml:space="preserve">Kammerbau, Klimatechnik, Luftentfeuchtung  </w:t>
      </w:r>
    </w:p>
    <w:p w14:paraId="5519F9C2" w14:textId="77777777" w:rsidR="003A5688" w:rsidRPr="003A5688" w:rsidRDefault="003A5688" w:rsidP="00C84500">
      <w:pPr>
        <w:pStyle w:val="Listenabsatz"/>
        <w:numPr>
          <w:ilvl w:val="0"/>
          <w:numId w:val="7"/>
        </w:numPr>
        <w:spacing w:line="276" w:lineRule="auto"/>
        <w:rPr>
          <w:rFonts w:asciiTheme="minorHAnsi" w:eastAsia="Times New Roman" w:hAnsiTheme="minorHAnsi" w:cstheme="minorHAnsi"/>
          <w:b/>
          <w:sz w:val="24"/>
          <w:szCs w:val="24"/>
        </w:rPr>
      </w:pPr>
      <w:r w:rsidRPr="003A5688">
        <w:rPr>
          <w:rFonts w:asciiTheme="minorHAnsi" w:eastAsia="Times New Roman" w:hAnsiTheme="minorHAnsi" w:cstheme="minorHAnsi"/>
          <w:b/>
          <w:sz w:val="24"/>
          <w:szCs w:val="24"/>
        </w:rPr>
        <w:t xml:space="preserve">Hocheffiziente kundenspezifische Lösung für geringen Energiebedarf </w:t>
      </w:r>
    </w:p>
    <w:p w14:paraId="24958180" w14:textId="77777777" w:rsidR="000618D3" w:rsidRDefault="000618D3" w:rsidP="00C84500">
      <w:pPr>
        <w:spacing w:line="276" w:lineRule="auto"/>
        <w:rPr>
          <w:rFonts w:asciiTheme="minorHAnsi" w:hAnsiTheme="minorHAnsi" w:cs="Arial"/>
          <w:b/>
        </w:rPr>
      </w:pPr>
    </w:p>
    <w:p w14:paraId="2968EA22" w14:textId="77777777" w:rsidR="004C1A83" w:rsidRPr="003A5688" w:rsidRDefault="004C1A83" w:rsidP="004C1A83">
      <w:pPr>
        <w:spacing w:line="276" w:lineRule="auto"/>
        <w:rPr>
          <w:rFonts w:asciiTheme="minorHAnsi" w:eastAsia="Times New Roman" w:hAnsiTheme="minorHAnsi" w:cstheme="minorHAnsi"/>
          <w:b/>
          <w:bCs/>
          <w:sz w:val="24"/>
          <w:szCs w:val="24"/>
          <w:lang w:eastAsia="de-DE"/>
        </w:rPr>
      </w:pPr>
      <w:r w:rsidRPr="003A5688">
        <w:rPr>
          <w:rFonts w:asciiTheme="minorHAnsi" w:eastAsia="Times New Roman" w:hAnsiTheme="minorHAnsi" w:cstheme="minorHAnsi"/>
          <w:b/>
          <w:bCs/>
          <w:sz w:val="24"/>
          <w:szCs w:val="24"/>
          <w:lang w:eastAsia="de-DE"/>
        </w:rPr>
        <w:t>Extreme Luftentfeuchtung bei der Batteriefertigung</w:t>
      </w:r>
    </w:p>
    <w:p w14:paraId="586375DF" w14:textId="73AA4F06" w:rsidR="003A5688" w:rsidRPr="003A5688" w:rsidRDefault="003A5688" w:rsidP="00C84500">
      <w:pPr>
        <w:spacing w:line="276" w:lineRule="auto"/>
        <w:rPr>
          <w:rFonts w:asciiTheme="minorHAnsi" w:eastAsia="Times New Roman" w:hAnsiTheme="minorHAnsi" w:cstheme="minorHAnsi"/>
          <w:sz w:val="24"/>
          <w:szCs w:val="24"/>
          <w:lang w:eastAsia="de-DE"/>
        </w:rPr>
      </w:pPr>
      <w:r w:rsidRPr="003A5688">
        <w:rPr>
          <w:rFonts w:asciiTheme="minorHAnsi" w:eastAsia="Times New Roman" w:hAnsiTheme="minorHAnsi" w:cstheme="minorHAnsi"/>
          <w:sz w:val="24"/>
          <w:szCs w:val="24"/>
          <w:lang w:eastAsia="de-DE"/>
        </w:rPr>
        <w:t xml:space="preserve">Als langjähriger Partner plant und realisiert </w:t>
      </w:r>
      <w:proofErr w:type="spellStart"/>
      <w:r w:rsidR="007A45AC" w:rsidRPr="007A45AC">
        <w:rPr>
          <w:rFonts w:asciiTheme="minorHAnsi" w:eastAsia="Times New Roman" w:hAnsiTheme="minorHAnsi" w:cstheme="minorHAnsi"/>
          <w:b/>
          <w:bCs/>
          <w:sz w:val="24"/>
          <w:szCs w:val="24"/>
          <w:lang w:eastAsia="de-DE"/>
        </w:rPr>
        <w:t>w</w:t>
      </w:r>
      <w:r w:rsidRPr="007A45AC">
        <w:rPr>
          <w:rFonts w:asciiTheme="minorHAnsi" w:eastAsia="Times New Roman" w:hAnsiTheme="minorHAnsi" w:cstheme="minorHAnsi"/>
          <w:b/>
          <w:bCs/>
          <w:sz w:val="24"/>
          <w:szCs w:val="24"/>
          <w:lang w:eastAsia="de-DE"/>
        </w:rPr>
        <w:t>eiss</w:t>
      </w:r>
      <w:r w:rsidR="007A45AC">
        <w:rPr>
          <w:rFonts w:asciiTheme="minorHAnsi" w:eastAsia="Times New Roman" w:hAnsiTheme="minorHAnsi" w:cstheme="minorHAnsi"/>
          <w:sz w:val="24"/>
          <w:szCs w:val="24"/>
          <w:lang w:eastAsia="de-DE"/>
        </w:rPr>
        <w:t>t</w:t>
      </w:r>
      <w:r w:rsidRPr="003A5688">
        <w:rPr>
          <w:rFonts w:asciiTheme="minorHAnsi" w:eastAsia="Times New Roman" w:hAnsiTheme="minorHAnsi" w:cstheme="minorHAnsi"/>
          <w:sz w:val="24"/>
          <w:szCs w:val="24"/>
          <w:lang w:eastAsia="de-DE"/>
        </w:rPr>
        <w:t>echnik</w:t>
      </w:r>
      <w:proofErr w:type="spellEnd"/>
      <w:r w:rsidRPr="003A5688">
        <w:rPr>
          <w:rFonts w:asciiTheme="minorHAnsi" w:eastAsia="Times New Roman" w:hAnsiTheme="minorHAnsi" w:cstheme="minorHAnsi"/>
          <w:sz w:val="24"/>
          <w:szCs w:val="24"/>
          <w:lang w:eastAsia="de-DE"/>
        </w:rPr>
        <w:t xml:space="preserve"> die erforderliche </w:t>
      </w:r>
      <w:r w:rsidR="008D69FE">
        <w:rPr>
          <w:rFonts w:asciiTheme="minorHAnsi" w:eastAsia="Times New Roman" w:hAnsiTheme="minorHAnsi" w:cstheme="minorHAnsi"/>
          <w:sz w:val="24"/>
          <w:szCs w:val="24"/>
          <w:lang w:eastAsia="de-DE"/>
        </w:rPr>
        <w:t>Trockenraum- und Klimatechnik</w:t>
      </w:r>
      <w:r w:rsidRPr="003A5688">
        <w:rPr>
          <w:rFonts w:asciiTheme="minorHAnsi" w:eastAsia="Times New Roman" w:hAnsiTheme="minorHAnsi" w:cstheme="minorHAnsi"/>
          <w:sz w:val="24"/>
          <w:szCs w:val="24"/>
          <w:lang w:eastAsia="de-DE"/>
        </w:rPr>
        <w:t xml:space="preserve"> für das neue Pilotwerk.</w:t>
      </w:r>
      <w:r w:rsidR="004C1A83">
        <w:rPr>
          <w:rFonts w:asciiTheme="minorHAnsi" w:eastAsia="Times New Roman" w:hAnsiTheme="minorHAnsi" w:cstheme="minorHAnsi"/>
          <w:sz w:val="24"/>
          <w:szCs w:val="24"/>
          <w:lang w:eastAsia="de-DE"/>
        </w:rPr>
        <w:t xml:space="preserve"> D</w:t>
      </w:r>
      <w:r w:rsidRPr="003A5688">
        <w:rPr>
          <w:rFonts w:asciiTheme="minorHAnsi" w:eastAsia="Times New Roman" w:hAnsiTheme="minorHAnsi" w:cstheme="minorHAnsi"/>
          <w:sz w:val="24"/>
          <w:szCs w:val="24"/>
          <w:lang w:eastAsia="de-DE"/>
        </w:rPr>
        <w:t xml:space="preserve">ie Produktion hocheffizienter, sicherer und leistungsstabiler Lithium-Ionen-Batterien für Elektrofahrzeuge ist ein komplexer und äußerst sensibler Prozess. Um dauerhaft leistungsfähige Batterien produzieren zu können, ist es in den </w:t>
      </w:r>
      <w:r w:rsidRPr="003A5688">
        <w:rPr>
          <w:rFonts w:asciiTheme="minorHAnsi" w:eastAsia="Times New Roman" w:hAnsiTheme="minorHAnsi" w:cstheme="minorHAnsi"/>
          <w:sz w:val="24"/>
          <w:szCs w:val="24"/>
          <w:lang w:eastAsia="de-DE"/>
        </w:rPr>
        <w:lastRenderedPageBreak/>
        <w:t>verschiedenen Produktionsschritten wichtig, die geforderten klimatischen Bedingungen exakt einzuhalten. Abweichungen können die Leistungsfähigkeit und die Haltbarkeit der Batterien negativ beeinflussen. Um das zu verhindern, ist eine zuverlässige und effiziente Lüftungstechnik erforderlich, die insbesondere im Bereich Luftentfeuchtung sicher arbeitet.</w:t>
      </w:r>
    </w:p>
    <w:p w14:paraId="7AADC639" w14:textId="77777777" w:rsidR="003A5688" w:rsidRPr="003A5688" w:rsidRDefault="003A5688" w:rsidP="00C84500">
      <w:pPr>
        <w:spacing w:line="276" w:lineRule="auto"/>
        <w:rPr>
          <w:rFonts w:asciiTheme="minorHAnsi" w:eastAsia="Times New Roman" w:hAnsiTheme="minorHAnsi" w:cstheme="minorHAnsi"/>
          <w:sz w:val="24"/>
          <w:szCs w:val="24"/>
          <w:lang w:eastAsia="de-DE"/>
        </w:rPr>
      </w:pPr>
    </w:p>
    <w:p w14:paraId="779A6D38" w14:textId="7AB6EBC3" w:rsidR="003A5688" w:rsidRPr="00695741" w:rsidRDefault="00C3400E" w:rsidP="00C84500">
      <w:pPr>
        <w:spacing w:line="276" w:lineRule="auto"/>
        <w:rPr>
          <w:rFonts w:asciiTheme="minorHAnsi" w:eastAsia="Times New Roman" w:hAnsiTheme="minorHAnsi" w:cstheme="minorHAnsi"/>
          <w:b/>
          <w:bCs/>
          <w:color w:val="000000" w:themeColor="text1"/>
          <w:sz w:val="24"/>
          <w:szCs w:val="24"/>
          <w:lang w:eastAsia="de-DE"/>
        </w:rPr>
      </w:pPr>
      <w:r w:rsidRPr="00695741">
        <w:rPr>
          <w:rFonts w:asciiTheme="minorHAnsi" w:eastAsia="Times New Roman" w:hAnsiTheme="minorHAnsi" w:cstheme="minorHAnsi"/>
          <w:b/>
          <w:bCs/>
          <w:color w:val="000000" w:themeColor="text1"/>
          <w:sz w:val="24"/>
          <w:szCs w:val="24"/>
          <w:lang w:eastAsia="de-DE"/>
        </w:rPr>
        <w:t>Zehn</w:t>
      </w:r>
      <w:r w:rsidR="00E225E9" w:rsidRPr="00695741">
        <w:rPr>
          <w:rFonts w:asciiTheme="minorHAnsi" w:eastAsia="Times New Roman" w:hAnsiTheme="minorHAnsi" w:cstheme="minorHAnsi"/>
          <w:b/>
          <w:bCs/>
          <w:color w:val="000000" w:themeColor="text1"/>
          <w:sz w:val="24"/>
          <w:szCs w:val="24"/>
          <w:lang w:eastAsia="de-DE"/>
        </w:rPr>
        <w:t xml:space="preserve"> </w:t>
      </w:r>
      <w:r w:rsidR="003A5688" w:rsidRPr="00695741">
        <w:rPr>
          <w:rFonts w:asciiTheme="minorHAnsi" w:eastAsia="Times New Roman" w:hAnsiTheme="minorHAnsi" w:cstheme="minorHAnsi"/>
          <w:b/>
          <w:bCs/>
          <w:color w:val="000000" w:themeColor="text1"/>
          <w:sz w:val="24"/>
          <w:szCs w:val="24"/>
          <w:lang w:eastAsia="de-DE"/>
        </w:rPr>
        <w:t xml:space="preserve">kompakte Trockenräume für </w:t>
      </w:r>
      <w:r w:rsidR="004F7400" w:rsidRPr="00695741">
        <w:rPr>
          <w:rFonts w:asciiTheme="minorHAnsi" w:eastAsia="Times New Roman" w:hAnsiTheme="minorHAnsi" w:cstheme="minorHAnsi"/>
          <w:b/>
          <w:bCs/>
          <w:color w:val="000000" w:themeColor="text1"/>
          <w:sz w:val="24"/>
          <w:szCs w:val="24"/>
          <w:lang w:eastAsia="de-DE"/>
        </w:rPr>
        <w:t xml:space="preserve">die </w:t>
      </w:r>
      <w:r w:rsidR="003A5688" w:rsidRPr="00695741">
        <w:rPr>
          <w:rFonts w:asciiTheme="minorHAnsi" w:eastAsia="Times New Roman" w:hAnsiTheme="minorHAnsi" w:cstheme="minorHAnsi"/>
          <w:b/>
          <w:bCs/>
          <w:color w:val="000000" w:themeColor="text1"/>
          <w:sz w:val="24"/>
          <w:szCs w:val="24"/>
          <w:lang w:eastAsia="de-DE"/>
        </w:rPr>
        <w:t xml:space="preserve">Batteriefertigung </w:t>
      </w:r>
    </w:p>
    <w:p w14:paraId="7A5CE890" w14:textId="1DD9ADF0" w:rsidR="003A5688" w:rsidRPr="003A5688" w:rsidRDefault="003A5688" w:rsidP="00C84500">
      <w:pPr>
        <w:spacing w:line="276" w:lineRule="auto"/>
        <w:rPr>
          <w:rFonts w:asciiTheme="minorHAnsi" w:eastAsia="Times New Roman" w:hAnsiTheme="minorHAnsi" w:cstheme="minorHAnsi"/>
          <w:sz w:val="24"/>
          <w:szCs w:val="24"/>
          <w:lang w:eastAsia="de-DE"/>
        </w:rPr>
      </w:pPr>
      <w:r w:rsidRPr="00695741">
        <w:rPr>
          <w:rFonts w:asciiTheme="minorHAnsi" w:eastAsia="Times New Roman" w:hAnsiTheme="minorHAnsi" w:cstheme="minorHAnsi"/>
          <w:color w:val="000000" w:themeColor="text1"/>
          <w:sz w:val="24"/>
          <w:szCs w:val="24"/>
          <w:lang w:eastAsia="de-DE"/>
        </w:rPr>
        <w:t xml:space="preserve">Das Projekt umfasst die Errichtung und Klimatisierung von insgesamt </w:t>
      </w:r>
      <w:r w:rsidR="00C3400E" w:rsidRPr="00695741">
        <w:rPr>
          <w:rFonts w:asciiTheme="minorHAnsi" w:eastAsia="Times New Roman" w:hAnsiTheme="minorHAnsi" w:cstheme="minorHAnsi"/>
          <w:color w:val="000000" w:themeColor="text1"/>
          <w:sz w:val="24"/>
          <w:szCs w:val="24"/>
          <w:lang w:eastAsia="de-DE"/>
        </w:rPr>
        <w:t>zehn</w:t>
      </w:r>
      <w:r w:rsidRPr="00695741">
        <w:rPr>
          <w:rFonts w:asciiTheme="minorHAnsi" w:eastAsia="Times New Roman" w:hAnsiTheme="minorHAnsi" w:cstheme="minorHAnsi"/>
          <w:color w:val="000000" w:themeColor="text1"/>
          <w:sz w:val="24"/>
          <w:szCs w:val="24"/>
          <w:lang w:eastAsia="de-DE"/>
        </w:rPr>
        <w:t xml:space="preserve"> Einzelräumen, in denen </w:t>
      </w:r>
      <w:r w:rsidR="00073453" w:rsidRPr="00695741">
        <w:rPr>
          <w:rFonts w:asciiTheme="minorHAnsi" w:eastAsia="Times New Roman" w:hAnsiTheme="minorHAnsi" w:cstheme="minorHAnsi"/>
          <w:color w:val="000000" w:themeColor="text1"/>
          <w:sz w:val="24"/>
          <w:szCs w:val="24"/>
          <w:lang w:eastAsia="de-DE"/>
        </w:rPr>
        <w:t xml:space="preserve">teils unterschiedliche </w:t>
      </w:r>
      <w:r w:rsidRPr="00695741">
        <w:rPr>
          <w:rFonts w:asciiTheme="minorHAnsi" w:eastAsia="Times New Roman" w:hAnsiTheme="minorHAnsi" w:cstheme="minorHAnsi"/>
          <w:color w:val="000000" w:themeColor="text1"/>
          <w:sz w:val="24"/>
          <w:szCs w:val="24"/>
          <w:lang w:eastAsia="de-DE"/>
        </w:rPr>
        <w:t xml:space="preserve">Trockenraumbedingungen herrschen. Diese haben innerhalb des Pilotwerks eine Gesamtfläche </w:t>
      </w:r>
      <w:r w:rsidRPr="003A5688">
        <w:rPr>
          <w:rFonts w:asciiTheme="minorHAnsi" w:eastAsia="Times New Roman" w:hAnsiTheme="minorHAnsi" w:cstheme="minorHAnsi"/>
          <w:sz w:val="24"/>
          <w:szCs w:val="24"/>
          <w:lang w:eastAsia="de-DE"/>
        </w:rPr>
        <w:t>von</w:t>
      </w:r>
      <w:r w:rsidR="00446FED">
        <w:rPr>
          <w:rFonts w:asciiTheme="minorHAnsi" w:eastAsia="Times New Roman" w:hAnsiTheme="minorHAnsi" w:cstheme="minorHAnsi"/>
          <w:sz w:val="24"/>
          <w:szCs w:val="24"/>
          <w:lang w:eastAsia="de-DE"/>
        </w:rPr>
        <w:t xml:space="preserve"> ca.</w:t>
      </w:r>
      <w:r w:rsidRPr="003A5688">
        <w:rPr>
          <w:rFonts w:asciiTheme="minorHAnsi" w:eastAsia="Times New Roman" w:hAnsiTheme="minorHAnsi" w:cstheme="minorHAnsi"/>
          <w:sz w:val="24"/>
          <w:szCs w:val="24"/>
          <w:lang w:eastAsia="de-DE"/>
        </w:rPr>
        <w:t xml:space="preserve"> 3.000 qm. Um eine möglichst hohe Energieeffizienz zu sichern und die Produktion damit wirtschaftlich zu gestalten, werden die einzelnen Bereiche getrennt</w:t>
      </w:r>
      <w:r w:rsidR="00446FED">
        <w:rPr>
          <w:rFonts w:asciiTheme="minorHAnsi" w:eastAsia="Times New Roman" w:hAnsiTheme="minorHAnsi" w:cstheme="minorHAnsi"/>
          <w:sz w:val="24"/>
          <w:szCs w:val="24"/>
          <w:lang w:eastAsia="de-DE"/>
        </w:rPr>
        <w:t xml:space="preserve"> bzw. autark</w:t>
      </w:r>
      <w:r w:rsidRPr="003A5688">
        <w:rPr>
          <w:rFonts w:asciiTheme="minorHAnsi" w:eastAsia="Times New Roman" w:hAnsiTheme="minorHAnsi" w:cstheme="minorHAnsi"/>
          <w:sz w:val="24"/>
          <w:szCs w:val="24"/>
          <w:lang w:eastAsia="de-DE"/>
        </w:rPr>
        <w:t xml:space="preserve"> klimatisiert. Die Räume sind dabei so klein wie möglich und so groß wie nötig ausgelegt</w:t>
      </w:r>
      <w:r w:rsidR="005B591C">
        <w:rPr>
          <w:rFonts w:asciiTheme="minorHAnsi" w:eastAsia="Times New Roman" w:hAnsiTheme="minorHAnsi" w:cstheme="minorHAnsi"/>
          <w:sz w:val="24"/>
          <w:szCs w:val="24"/>
          <w:lang w:eastAsia="de-DE"/>
        </w:rPr>
        <w:t xml:space="preserve">, um die Raumvolumina </w:t>
      </w:r>
      <w:r w:rsidR="00DC228C">
        <w:rPr>
          <w:rFonts w:asciiTheme="minorHAnsi" w:eastAsia="Times New Roman" w:hAnsiTheme="minorHAnsi" w:cstheme="minorHAnsi"/>
          <w:sz w:val="24"/>
          <w:szCs w:val="24"/>
          <w:lang w:eastAsia="de-DE"/>
        </w:rPr>
        <w:t>zu optimieren</w:t>
      </w:r>
      <w:r w:rsidRPr="003A5688">
        <w:rPr>
          <w:rFonts w:asciiTheme="minorHAnsi" w:eastAsia="Times New Roman" w:hAnsiTheme="minorHAnsi" w:cstheme="minorHAnsi"/>
          <w:sz w:val="24"/>
          <w:szCs w:val="24"/>
          <w:lang w:eastAsia="de-DE"/>
        </w:rPr>
        <w:t>. Durch die Aufteilung der Fertigung in einzelne Räume lassen sich die für die jeweiligen Prozessschritte erforderlichen</w:t>
      </w:r>
      <w:r w:rsidR="006312FC">
        <w:rPr>
          <w:rFonts w:asciiTheme="minorHAnsi" w:eastAsia="Times New Roman" w:hAnsiTheme="minorHAnsi" w:cstheme="minorHAnsi"/>
          <w:sz w:val="24"/>
          <w:szCs w:val="24"/>
          <w:lang w:eastAsia="de-DE"/>
        </w:rPr>
        <w:t xml:space="preserve"> individuellen</w:t>
      </w:r>
      <w:r w:rsidRPr="003A5688">
        <w:rPr>
          <w:rFonts w:asciiTheme="minorHAnsi" w:eastAsia="Times New Roman" w:hAnsiTheme="minorHAnsi" w:cstheme="minorHAnsi"/>
          <w:sz w:val="24"/>
          <w:szCs w:val="24"/>
          <w:lang w:eastAsia="de-DE"/>
        </w:rPr>
        <w:t xml:space="preserve"> Klimabedingungen und Luftfeuchten an jeder Stelle exakt regeln. Dabei spielt neben der Luftfeuchtigkeit und der Klimatisierung auch die Luftreinheit eine wichtige Rolle zur Sicherung der Produktqualität. Für eine maximale Prozesssicherheit wird die Anlage so geplant, dass sie mit einer aktiven </w:t>
      </w:r>
      <w:proofErr w:type="spellStart"/>
      <w:r w:rsidRPr="003A5688">
        <w:rPr>
          <w:rFonts w:asciiTheme="minorHAnsi" w:eastAsia="Times New Roman" w:hAnsiTheme="minorHAnsi" w:cstheme="minorHAnsi"/>
          <w:sz w:val="24"/>
          <w:szCs w:val="24"/>
          <w:lang w:eastAsia="de-DE"/>
        </w:rPr>
        <w:t>Leckageminimierung</w:t>
      </w:r>
      <w:proofErr w:type="spellEnd"/>
      <w:r w:rsidRPr="003A5688">
        <w:rPr>
          <w:rFonts w:asciiTheme="minorHAnsi" w:eastAsia="Times New Roman" w:hAnsiTheme="minorHAnsi" w:cstheme="minorHAnsi"/>
          <w:sz w:val="24"/>
          <w:szCs w:val="24"/>
          <w:lang w:eastAsia="de-DE"/>
        </w:rPr>
        <w:t xml:space="preserve"> arbeitet und die Luft über Feinfilter eingeblasen wird.</w:t>
      </w:r>
    </w:p>
    <w:p w14:paraId="5952D9D1" w14:textId="77777777" w:rsidR="003A5688" w:rsidRPr="003A5688" w:rsidRDefault="003A5688" w:rsidP="00C84500">
      <w:pPr>
        <w:spacing w:line="276" w:lineRule="auto"/>
        <w:rPr>
          <w:rFonts w:asciiTheme="minorHAnsi" w:eastAsia="Times New Roman" w:hAnsiTheme="minorHAnsi" w:cstheme="minorHAnsi"/>
          <w:sz w:val="24"/>
          <w:szCs w:val="24"/>
          <w:lang w:eastAsia="de-DE"/>
        </w:rPr>
      </w:pPr>
    </w:p>
    <w:p w14:paraId="5A7B0A5B" w14:textId="77777777" w:rsidR="003A5688" w:rsidRPr="003A5688" w:rsidRDefault="003A5688" w:rsidP="00C84500">
      <w:pPr>
        <w:spacing w:line="276" w:lineRule="auto"/>
        <w:rPr>
          <w:rFonts w:asciiTheme="minorHAnsi" w:eastAsia="Times New Roman" w:hAnsiTheme="minorHAnsi" w:cstheme="minorHAnsi"/>
          <w:b/>
          <w:bCs/>
          <w:sz w:val="24"/>
          <w:szCs w:val="24"/>
          <w:lang w:eastAsia="de-DE"/>
        </w:rPr>
      </w:pPr>
      <w:r w:rsidRPr="003A5688">
        <w:rPr>
          <w:rFonts w:asciiTheme="minorHAnsi" w:eastAsia="Times New Roman" w:hAnsiTheme="minorHAnsi" w:cstheme="minorHAnsi"/>
          <w:b/>
          <w:bCs/>
          <w:sz w:val="24"/>
          <w:szCs w:val="24"/>
          <w:lang w:eastAsia="de-DE"/>
        </w:rPr>
        <w:t>Besonders effizientes Gesamtkonzept</w:t>
      </w:r>
    </w:p>
    <w:p w14:paraId="3D492052" w14:textId="4D2F3367" w:rsidR="003A5688" w:rsidRPr="003A5688" w:rsidRDefault="003A5688" w:rsidP="00C84500">
      <w:pPr>
        <w:spacing w:line="276" w:lineRule="auto"/>
        <w:rPr>
          <w:rFonts w:asciiTheme="minorHAnsi" w:eastAsia="Times New Roman" w:hAnsiTheme="minorHAnsi" w:cstheme="minorHAnsi"/>
          <w:sz w:val="24"/>
          <w:szCs w:val="24"/>
          <w:lang w:eastAsia="de-DE"/>
        </w:rPr>
      </w:pPr>
      <w:r w:rsidRPr="003A5688">
        <w:rPr>
          <w:rFonts w:asciiTheme="minorHAnsi" w:eastAsia="Times New Roman" w:hAnsiTheme="minorHAnsi" w:cstheme="minorHAnsi"/>
          <w:sz w:val="24"/>
          <w:szCs w:val="24"/>
          <w:lang w:eastAsia="de-DE"/>
        </w:rPr>
        <w:t xml:space="preserve">Das eingesetzte Luftentfeuchtungssystem arbeitet nach dem Prinzip der Adsorptionsentfeuchtung und ist eines der effizientesten Systeme am Markt. Das ist wichtig, weil bis zu </w:t>
      </w:r>
      <w:r w:rsidR="00896715">
        <w:rPr>
          <w:rFonts w:asciiTheme="minorHAnsi" w:eastAsia="Times New Roman" w:hAnsiTheme="minorHAnsi" w:cstheme="minorHAnsi"/>
          <w:sz w:val="24"/>
          <w:szCs w:val="24"/>
          <w:lang w:eastAsia="de-DE"/>
        </w:rPr>
        <w:t>40</w:t>
      </w:r>
      <w:r w:rsidRPr="003A5688">
        <w:rPr>
          <w:rFonts w:asciiTheme="minorHAnsi" w:eastAsia="Times New Roman" w:hAnsiTheme="minorHAnsi" w:cstheme="minorHAnsi"/>
          <w:sz w:val="24"/>
          <w:szCs w:val="24"/>
          <w:lang w:eastAsia="de-DE"/>
        </w:rPr>
        <w:t>% der für die Fertigung einer Batterie benötigten Energie für die Trocknung der Luft benötigt wird</w:t>
      </w:r>
      <w:r w:rsidR="00E9709F" w:rsidRPr="00E9709F">
        <w:rPr>
          <w:rFonts w:asciiTheme="minorHAnsi" w:eastAsia="Times New Roman" w:hAnsiTheme="minorHAnsi" w:cstheme="minorHAnsi"/>
          <w:sz w:val="24"/>
          <w:szCs w:val="24"/>
          <w:lang w:eastAsia="de-DE"/>
        </w:rPr>
        <w:t>.</w:t>
      </w:r>
      <w:r w:rsidRPr="003A5688">
        <w:rPr>
          <w:rFonts w:asciiTheme="minorHAnsi" w:eastAsia="Times New Roman" w:hAnsiTheme="minorHAnsi" w:cstheme="minorHAnsi"/>
          <w:sz w:val="24"/>
          <w:szCs w:val="24"/>
          <w:lang w:eastAsia="de-DE"/>
        </w:rPr>
        <w:t xml:space="preserve"> Die Adsorptionstrockner mit individuell dimensioniertem Trocknungsrad sind </w:t>
      </w:r>
      <w:r w:rsidR="001A6B29">
        <w:rPr>
          <w:rFonts w:asciiTheme="minorHAnsi" w:eastAsia="Times New Roman" w:hAnsiTheme="minorHAnsi" w:cstheme="minorHAnsi"/>
          <w:sz w:val="24"/>
          <w:szCs w:val="24"/>
          <w:lang w:eastAsia="de-DE"/>
        </w:rPr>
        <w:t xml:space="preserve">direkt oberhalb der Trockenräume sowie im </w:t>
      </w:r>
      <w:r w:rsidR="00B76597">
        <w:rPr>
          <w:rFonts w:asciiTheme="minorHAnsi" w:eastAsia="Times New Roman" w:hAnsiTheme="minorHAnsi" w:cstheme="minorHAnsi"/>
          <w:sz w:val="24"/>
          <w:szCs w:val="24"/>
          <w:lang w:eastAsia="de-DE"/>
        </w:rPr>
        <w:t>Technik-Anbau</w:t>
      </w:r>
      <w:r w:rsidRPr="003A5688">
        <w:rPr>
          <w:rFonts w:asciiTheme="minorHAnsi" w:eastAsia="Times New Roman" w:hAnsiTheme="minorHAnsi" w:cstheme="minorHAnsi"/>
          <w:sz w:val="24"/>
          <w:szCs w:val="24"/>
          <w:lang w:eastAsia="de-DE"/>
        </w:rPr>
        <w:t xml:space="preserve"> installiert und sichern </w:t>
      </w:r>
      <w:r w:rsidRPr="003A5688">
        <w:rPr>
          <w:rFonts w:asciiTheme="minorHAnsi" w:eastAsia="Times New Roman" w:hAnsiTheme="minorHAnsi" w:cstheme="minorHAnsi"/>
          <w:sz w:val="24"/>
          <w:szCs w:val="24"/>
          <w:lang w:eastAsia="de-DE"/>
        </w:rPr>
        <w:lastRenderedPageBreak/>
        <w:t xml:space="preserve">zuverlässig und bedarfsgerecht die für die jeweiligen Prozessschritte aufbereitete Luft mit Taupunkten </w:t>
      </w:r>
      <w:r w:rsidR="00C3400E" w:rsidRPr="00695741">
        <w:rPr>
          <w:rFonts w:asciiTheme="minorHAnsi" w:eastAsia="Times New Roman" w:hAnsiTheme="minorHAnsi" w:cstheme="minorHAnsi"/>
          <w:sz w:val="24"/>
          <w:szCs w:val="24"/>
          <w:lang w:eastAsia="de-DE"/>
        </w:rPr>
        <w:t>bis zu</w:t>
      </w:r>
      <w:r w:rsidR="00C3400E">
        <w:rPr>
          <w:rFonts w:asciiTheme="minorHAnsi" w:eastAsia="Times New Roman" w:hAnsiTheme="minorHAnsi" w:cstheme="minorHAnsi"/>
          <w:sz w:val="24"/>
          <w:szCs w:val="24"/>
          <w:lang w:eastAsia="de-DE"/>
        </w:rPr>
        <w:t xml:space="preserve"> </w:t>
      </w:r>
      <w:r w:rsidRPr="003A5688">
        <w:rPr>
          <w:rFonts w:asciiTheme="minorHAnsi" w:eastAsia="Times New Roman" w:hAnsiTheme="minorHAnsi" w:cstheme="minorHAnsi"/>
          <w:sz w:val="24"/>
          <w:szCs w:val="24"/>
          <w:lang w:eastAsia="de-DE"/>
        </w:rPr>
        <w:t xml:space="preserve">-70 </w:t>
      </w:r>
      <w:r w:rsidRPr="003A5688">
        <w:rPr>
          <w:rFonts w:asciiTheme="minorHAnsi" w:eastAsia="Times New Roman" w:hAnsiTheme="minorHAnsi" w:cstheme="minorHAnsi"/>
          <w:sz w:val="24"/>
          <w:szCs w:val="24"/>
          <w:lang w:eastAsia="de-DE"/>
        </w:rPr>
        <w:sym w:font="Symbol" w:char="F0B0"/>
      </w:r>
      <w:r w:rsidRPr="003A5688">
        <w:rPr>
          <w:rFonts w:asciiTheme="minorHAnsi" w:eastAsia="Times New Roman" w:hAnsiTheme="minorHAnsi" w:cstheme="minorHAnsi"/>
          <w:sz w:val="24"/>
          <w:szCs w:val="24"/>
          <w:lang w:eastAsia="de-DE"/>
        </w:rPr>
        <w:t>C. Dabei strömt der zu trocknende Luftstrom durch eine aus Schichten von Faserflies mit chemisch gebundenem Silicagel und Metallsilikat aufgebaute Struktur und wird dabei auf die erforderlichen Taupunkttemperaturen entfeuchtet. Im Gegenstrom wird die im Silicagel adsorbierte Feuchte mittels heißer Regenerationsluft ausgetrieben. Damit lässt sich ein kontinuierlicher Entfeuchtungsprozess realisieren.</w:t>
      </w:r>
    </w:p>
    <w:p w14:paraId="3969CCC5" w14:textId="77777777" w:rsidR="003A5688" w:rsidRPr="003A5688" w:rsidRDefault="003A5688" w:rsidP="00C84500">
      <w:pPr>
        <w:spacing w:line="276" w:lineRule="auto"/>
        <w:rPr>
          <w:rFonts w:asciiTheme="minorHAnsi" w:eastAsia="Times New Roman" w:hAnsiTheme="minorHAnsi" w:cstheme="minorHAnsi"/>
          <w:sz w:val="24"/>
          <w:szCs w:val="24"/>
          <w:lang w:eastAsia="de-DE"/>
        </w:rPr>
      </w:pPr>
    </w:p>
    <w:p w14:paraId="2AE17962" w14:textId="77777777" w:rsidR="003A5688" w:rsidRPr="003A5688" w:rsidRDefault="003A5688" w:rsidP="00C84500">
      <w:pPr>
        <w:spacing w:line="276" w:lineRule="auto"/>
        <w:rPr>
          <w:rFonts w:asciiTheme="minorHAnsi" w:eastAsia="Times New Roman" w:hAnsiTheme="minorHAnsi" w:cstheme="minorHAnsi"/>
          <w:b/>
          <w:bCs/>
          <w:sz w:val="24"/>
          <w:szCs w:val="24"/>
          <w:lang w:eastAsia="de-DE"/>
        </w:rPr>
      </w:pPr>
      <w:r w:rsidRPr="003A5688">
        <w:rPr>
          <w:rFonts w:asciiTheme="minorHAnsi" w:eastAsia="Times New Roman" w:hAnsiTheme="minorHAnsi" w:cstheme="minorHAnsi"/>
          <w:b/>
          <w:bCs/>
          <w:sz w:val="24"/>
          <w:szCs w:val="24"/>
          <w:lang w:eastAsia="de-DE"/>
        </w:rPr>
        <w:t>Raum-in-Raum System-Baukasten</w:t>
      </w:r>
    </w:p>
    <w:p w14:paraId="26FA79F2" w14:textId="0C88AC6B" w:rsidR="003A5688" w:rsidRPr="003A5688" w:rsidRDefault="003A5688" w:rsidP="00C84500">
      <w:pPr>
        <w:spacing w:line="276" w:lineRule="auto"/>
        <w:rPr>
          <w:rFonts w:asciiTheme="minorHAnsi" w:eastAsia="Times New Roman" w:hAnsiTheme="minorHAnsi" w:cstheme="minorHAnsi"/>
          <w:sz w:val="24"/>
          <w:szCs w:val="24"/>
          <w:lang w:eastAsia="de-DE"/>
        </w:rPr>
      </w:pPr>
      <w:r w:rsidRPr="003A5688">
        <w:rPr>
          <w:rFonts w:asciiTheme="minorHAnsi" w:eastAsia="Times New Roman" w:hAnsiTheme="minorHAnsi" w:cstheme="minorHAnsi"/>
          <w:sz w:val="24"/>
          <w:szCs w:val="24"/>
          <w:lang w:eastAsia="de-DE"/>
        </w:rPr>
        <w:t xml:space="preserve">Neben der Klimatechnik und den Adsorptionstrocknern liefert </w:t>
      </w:r>
      <w:proofErr w:type="spellStart"/>
      <w:r w:rsidR="007A45AC" w:rsidRPr="007A45AC">
        <w:rPr>
          <w:rFonts w:asciiTheme="minorHAnsi" w:eastAsia="Times New Roman" w:hAnsiTheme="minorHAnsi" w:cstheme="minorHAnsi"/>
          <w:b/>
          <w:bCs/>
          <w:sz w:val="24"/>
          <w:szCs w:val="24"/>
          <w:lang w:eastAsia="de-DE"/>
        </w:rPr>
        <w:t>weiss</w:t>
      </w:r>
      <w:r w:rsidR="007A45AC">
        <w:rPr>
          <w:rFonts w:asciiTheme="minorHAnsi" w:eastAsia="Times New Roman" w:hAnsiTheme="minorHAnsi" w:cstheme="minorHAnsi"/>
          <w:sz w:val="24"/>
          <w:szCs w:val="24"/>
          <w:lang w:eastAsia="de-DE"/>
        </w:rPr>
        <w:t>t</w:t>
      </w:r>
      <w:r w:rsidR="007A45AC" w:rsidRPr="003A5688">
        <w:rPr>
          <w:rFonts w:asciiTheme="minorHAnsi" w:eastAsia="Times New Roman" w:hAnsiTheme="minorHAnsi" w:cstheme="minorHAnsi"/>
          <w:sz w:val="24"/>
          <w:szCs w:val="24"/>
          <w:lang w:eastAsia="de-DE"/>
        </w:rPr>
        <w:t>echnik</w:t>
      </w:r>
      <w:proofErr w:type="spellEnd"/>
      <w:r w:rsidR="007A45AC" w:rsidRPr="003A5688">
        <w:rPr>
          <w:rFonts w:asciiTheme="minorHAnsi" w:eastAsia="Times New Roman" w:hAnsiTheme="minorHAnsi" w:cstheme="minorHAnsi"/>
          <w:sz w:val="24"/>
          <w:szCs w:val="24"/>
          <w:lang w:eastAsia="de-DE"/>
        </w:rPr>
        <w:t xml:space="preserve"> </w:t>
      </w:r>
      <w:r w:rsidRPr="003A5688">
        <w:rPr>
          <w:rFonts w:asciiTheme="minorHAnsi" w:eastAsia="Times New Roman" w:hAnsiTheme="minorHAnsi" w:cstheme="minorHAnsi"/>
          <w:sz w:val="24"/>
          <w:szCs w:val="24"/>
          <w:lang w:eastAsia="de-DE"/>
        </w:rPr>
        <w:t>auch den gesamten Zellen</w:t>
      </w:r>
      <w:r w:rsidR="00AD4B25">
        <w:rPr>
          <w:rFonts w:asciiTheme="minorHAnsi" w:eastAsia="Times New Roman" w:hAnsiTheme="minorHAnsi" w:cstheme="minorHAnsi"/>
          <w:sz w:val="24"/>
          <w:szCs w:val="24"/>
          <w:lang w:eastAsia="de-DE"/>
        </w:rPr>
        <w:t>- und Stahlbau,</w:t>
      </w:r>
      <w:r w:rsidRPr="003A5688">
        <w:rPr>
          <w:rFonts w:asciiTheme="minorHAnsi" w:eastAsia="Times New Roman" w:hAnsiTheme="minorHAnsi" w:cstheme="minorHAnsi"/>
          <w:sz w:val="24"/>
          <w:szCs w:val="24"/>
          <w:lang w:eastAsia="de-DE"/>
        </w:rPr>
        <w:t xml:space="preserve"> inklusive Wand und Decke sowie Schleusen, Kanal</w:t>
      </w:r>
      <w:r w:rsidR="00897546">
        <w:rPr>
          <w:rFonts w:asciiTheme="minorHAnsi" w:eastAsia="Times New Roman" w:hAnsiTheme="minorHAnsi" w:cstheme="minorHAnsi"/>
          <w:sz w:val="24"/>
          <w:szCs w:val="24"/>
          <w:lang w:eastAsia="de-DE"/>
        </w:rPr>
        <w:t>-</w:t>
      </w:r>
      <w:r w:rsidRPr="003A5688">
        <w:rPr>
          <w:rFonts w:asciiTheme="minorHAnsi" w:eastAsia="Times New Roman" w:hAnsiTheme="minorHAnsi" w:cstheme="minorHAnsi"/>
          <w:sz w:val="24"/>
          <w:szCs w:val="24"/>
          <w:lang w:eastAsia="de-DE"/>
        </w:rPr>
        <w:t xml:space="preserve"> und Rohrleitungen. Beim Zellenbau arbeitet </w:t>
      </w:r>
      <w:proofErr w:type="spellStart"/>
      <w:r w:rsidR="007A45AC" w:rsidRPr="007A45AC">
        <w:rPr>
          <w:rFonts w:asciiTheme="minorHAnsi" w:eastAsia="Times New Roman" w:hAnsiTheme="minorHAnsi" w:cstheme="minorHAnsi"/>
          <w:b/>
          <w:bCs/>
          <w:sz w:val="24"/>
          <w:szCs w:val="24"/>
          <w:lang w:eastAsia="de-DE"/>
        </w:rPr>
        <w:t>weiss</w:t>
      </w:r>
      <w:r w:rsidR="007A45AC">
        <w:rPr>
          <w:rFonts w:asciiTheme="minorHAnsi" w:eastAsia="Times New Roman" w:hAnsiTheme="minorHAnsi" w:cstheme="minorHAnsi"/>
          <w:sz w:val="24"/>
          <w:szCs w:val="24"/>
          <w:lang w:eastAsia="de-DE"/>
        </w:rPr>
        <w:t>t</w:t>
      </w:r>
      <w:r w:rsidR="007A45AC" w:rsidRPr="003A5688">
        <w:rPr>
          <w:rFonts w:asciiTheme="minorHAnsi" w:eastAsia="Times New Roman" w:hAnsiTheme="minorHAnsi" w:cstheme="minorHAnsi"/>
          <w:sz w:val="24"/>
          <w:szCs w:val="24"/>
          <w:lang w:eastAsia="de-DE"/>
        </w:rPr>
        <w:t>echnik</w:t>
      </w:r>
      <w:proofErr w:type="spellEnd"/>
      <w:r w:rsidR="007A45AC" w:rsidRPr="003A5688">
        <w:rPr>
          <w:rFonts w:asciiTheme="minorHAnsi" w:eastAsia="Times New Roman" w:hAnsiTheme="minorHAnsi" w:cstheme="minorHAnsi"/>
          <w:sz w:val="24"/>
          <w:szCs w:val="24"/>
          <w:lang w:eastAsia="de-DE"/>
        </w:rPr>
        <w:t xml:space="preserve"> </w:t>
      </w:r>
      <w:r w:rsidRPr="003A5688">
        <w:rPr>
          <w:rFonts w:asciiTheme="minorHAnsi" w:eastAsia="Times New Roman" w:hAnsiTheme="minorHAnsi" w:cstheme="minorHAnsi"/>
          <w:sz w:val="24"/>
          <w:szCs w:val="24"/>
          <w:lang w:eastAsia="de-DE"/>
        </w:rPr>
        <w:t xml:space="preserve">mit einem modularen Baukasten, der sich weltweit in vielen Projekten bewährt hat und besonders dichte Kammern in beliebiger Größe ermöglicht. Die Kanalführung ist so ausgelegt, dass sie besonders </w:t>
      </w:r>
      <w:proofErr w:type="spellStart"/>
      <w:r w:rsidRPr="003A5688">
        <w:rPr>
          <w:rFonts w:asciiTheme="minorHAnsi" w:eastAsia="Times New Roman" w:hAnsiTheme="minorHAnsi" w:cstheme="minorHAnsi"/>
          <w:sz w:val="24"/>
          <w:szCs w:val="24"/>
          <w:lang w:eastAsia="de-DE"/>
        </w:rPr>
        <w:t>leckagearm</w:t>
      </w:r>
      <w:proofErr w:type="spellEnd"/>
      <w:r w:rsidRPr="003A5688">
        <w:rPr>
          <w:rFonts w:asciiTheme="minorHAnsi" w:eastAsia="Times New Roman" w:hAnsiTheme="minorHAnsi" w:cstheme="minorHAnsi"/>
          <w:sz w:val="24"/>
          <w:szCs w:val="24"/>
          <w:lang w:eastAsia="de-DE"/>
        </w:rPr>
        <w:t xml:space="preserve"> arbeitet und keine Feuchtigkeit oder Fremdstoffe in die Räume gelangen – ein weiterer wichtiger Faktor zur Sicherung der Prozessbedingungen. </w:t>
      </w:r>
    </w:p>
    <w:p w14:paraId="72250E7B" w14:textId="77777777" w:rsidR="003A5688" w:rsidRPr="003A5688" w:rsidRDefault="003A5688" w:rsidP="00C84500">
      <w:pPr>
        <w:spacing w:line="276" w:lineRule="auto"/>
        <w:rPr>
          <w:rFonts w:asciiTheme="minorHAnsi" w:eastAsia="Times New Roman" w:hAnsiTheme="minorHAnsi" w:cstheme="minorHAnsi"/>
          <w:sz w:val="24"/>
          <w:szCs w:val="24"/>
          <w:lang w:eastAsia="de-DE"/>
        </w:rPr>
      </w:pPr>
    </w:p>
    <w:p w14:paraId="12A96F29" w14:textId="77777777" w:rsidR="003A5688" w:rsidRPr="003A5688" w:rsidRDefault="003A5688" w:rsidP="00C84500">
      <w:pPr>
        <w:spacing w:line="276" w:lineRule="auto"/>
        <w:rPr>
          <w:rFonts w:asciiTheme="minorHAnsi" w:eastAsia="Times New Roman" w:hAnsiTheme="minorHAnsi" w:cstheme="minorHAnsi"/>
          <w:b/>
          <w:bCs/>
          <w:sz w:val="24"/>
          <w:szCs w:val="24"/>
          <w:lang w:eastAsia="de-DE"/>
        </w:rPr>
      </w:pPr>
      <w:r w:rsidRPr="003A5688">
        <w:rPr>
          <w:rFonts w:asciiTheme="minorHAnsi" w:eastAsia="Times New Roman" w:hAnsiTheme="minorHAnsi" w:cstheme="minorHAnsi"/>
          <w:b/>
          <w:bCs/>
          <w:sz w:val="24"/>
          <w:szCs w:val="24"/>
          <w:lang w:eastAsia="de-DE"/>
        </w:rPr>
        <w:t>Beschleunigte Fertigstellung bis Ende 2022</w:t>
      </w:r>
    </w:p>
    <w:p w14:paraId="091A2FB8" w14:textId="62B612AA" w:rsidR="003A5688" w:rsidRPr="003A5688" w:rsidRDefault="007A45AC" w:rsidP="00C84500">
      <w:pPr>
        <w:spacing w:line="276" w:lineRule="auto"/>
        <w:rPr>
          <w:rFonts w:asciiTheme="minorHAnsi" w:eastAsia="Times New Roman" w:hAnsiTheme="minorHAnsi" w:cstheme="minorHAnsi"/>
          <w:sz w:val="24"/>
          <w:szCs w:val="24"/>
          <w:lang w:eastAsia="de-DE"/>
        </w:rPr>
      </w:pPr>
      <w:proofErr w:type="spellStart"/>
      <w:r w:rsidRPr="007A45AC">
        <w:rPr>
          <w:rFonts w:asciiTheme="minorHAnsi" w:eastAsia="Times New Roman" w:hAnsiTheme="minorHAnsi" w:cstheme="minorHAnsi"/>
          <w:b/>
          <w:bCs/>
          <w:sz w:val="24"/>
          <w:szCs w:val="24"/>
          <w:lang w:eastAsia="de-DE"/>
        </w:rPr>
        <w:t>weiss</w:t>
      </w:r>
      <w:r>
        <w:rPr>
          <w:rFonts w:asciiTheme="minorHAnsi" w:eastAsia="Times New Roman" w:hAnsiTheme="minorHAnsi" w:cstheme="minorHAnsi"/>
          <w:sz w:val="24"/>
          <w:szCs w:val="24"/>
          <w:lang w:eastAsia="de-DE"/>
        </w:rPr>
        <w:t>t</w:t>
      </w:r>
      <w:r w:rsidRPr="003A5688">
        <w:rPr>
          <w:rFonts w:asciiTheme="minorHAnsi" w:eastAsia="Times New Roman" w:hAnsiTheme="minorHAnsi" w:cstheme="minorHAnsi"/>
          <w:sz w:val="24"/>
          <w:szCs w:val="24"/>
          <w:lang w:eastAsia="de-DE"/>
        </w:rPr>
        <w:t>echnik</w:t>
      </w:r>
      <w:proofErr w:type="spellEnd"/>
      <w:r w:rsidRPr="003A5688">
        <w:rPr>
          <w:rFonts w:asciiTheme="minorHAnsi" w:eastAsia="Times New Roman" w:hAnsiTheme="minorHAnsi" w:cstheme="minorHAnsi"/>
          <w:sz w:val="24"/>
          <w:szCs w:val="24"/>
          <w:lang w:eastAsia="de-DE"/>
        </w:rPr>
        <w:t xml:space="preserve"> </w:t>
      </w:r>
      <w:r w:rsidR="004C1A83">
        <w:rPr>
          <w:rFonts w:asciiTheme="minorHAnsi" w:eastAsia="Times New Roman" w:hAnsiTheme="minorHAnsi" w:cstheme="minorHAnsi"/>
          <w:sz w:val="24"/>
          <w:szCs w:val="24"/>
          <w:lang w:eastAsia="de-DE"/>
        </w:rPr>
        <w:t xml:space="preserve">ist </w:t>
      </w:r>
      <w:r w:rsidR="003A5688" w:rsidRPr="003A5688">
        <w:rPr>
          <w:rFonts w:asciiTheme="minorHAnsi" w:eastAsia="Times New Roman" w:hAnsiTheme="minorHAnsi" w:cstheme="minorHAnsi"/>
          <w:sz w:val="24"/>
          <w:szCs w:val="24"/>
          <w:lang w:eastAsia="de-DE"/>
        </w:rPr>
        <w:t xml:space="preserve">mit Abschluss des Vertrages direkt in die Detailplanung eingestiegen. </w:t>
      </w:r>
      <w:r w:rsidR="003B388B">
        <w:rPr>
          <w:rFonts w:asciiTheme="minorHAnsi" w:eastAsia="Times New Roman" w:hAnsiTheme="minorHAnsi" w:cstheme="minorHAnsi"/>
          <w:sz w:val="24"/>
          <w:szCs w:val="24"/>
          <w:lang w:eastAsia="de-DE"/>
        </w:rPr>
        <w:t xml:space="preserve">Mit Hilfe eines optimierten Montageablaufes </w:t>
      </w:r>
      <w:r w:rsidR="00D32150">
        <w:rPr>
          <w:rFonts w:asciiTheme="minorHAnsi" w:eastAsia="Times New Roman" w:hAnsiTheme="minorHAnsi" w:cstheme="minorHAnsi"/>
          <w:sz w:val="24"/>
          <w:szCs w:val="24"/>
          <w:lang w:eastAsia="de-DE"/>
        </w:rPr>
        <w:t xml:space="preserve">wird diese </w:t>
      </w:r>
      <w:r w:rsidR="003A5688" w:rsidRPr="003A5688">
        <w:rPr>
          <w:rFonts w:asciiTheme="minorHAnsi" w:eastAsia="Times New Roman" w:hAnsiTheme="minorHAnsi" w:cstheme="minorHAnsi"/>
          <w:sz w:val="24"/>
          <w:szCs w:val="24"/>
          <w:lang w:eastAsia="de-DE"/>
        </w:rPr>
        <w:t xml:space="preserve">planmäßig bis Anfang 2022 abgeschlossen sein, damit umgehend mit Fertigung, Auslieferung und Installation der Anlage begonnen werden kann. Die Inbetriebnahme der einzelnen Räume wird sukzessive erfolgen und soll bis Ende 2022 abgeschlossen sein. Auch nach Projektabschluss wird </w:t>
      </w:r>
      <w:proofErr w:type="spellStart"/>
      <w:r w:rsidRPr="007A45AC">
        <w:rPr>
          <w:rFonts w:asciiTheme="minorHAnsi" w:eastAsia="Times New Roman" w:hAnsiTheme="minorHAnsi" w:cstheme="minorHAnsi"/>
          <w:b/>
          <w:bCs/>
          <w:sz w:val="24"/>
          <w:szCs w:val="24"/>
          <w:lang w:eastAsia="de-DE"/>
        </w:rPr>
        <w:t>weiss</w:t>
      </w:r>
      <w:r>
        <w:rPr>
          <w:rFonts w:asciiTheme="minorHAnsi" w:eastAsia="Times New Roman" w:hAnsiTheme="minorHAnsi" w:cstheme="minorHAnsi"/>
          <w:sz w:val="24"/>
          <w:szCs w:val="24"/>
          <w:lang w:eastAsia="de-DE"/>
        </w:rPr>
        <w:t>t</w:t>
      </w:r>
      <w:r w:rsidRPr="003A5688">
        <w:rPr>
          <w:rFonts w:asciiTheme="minorHAnsi" w:eastAsia="Times New Roman" w:hAnsiTheme="minorHAnsi" w:cstheme="minorHAnsi"/>
          <w:sz w:val="24"/>
          <w:szCs w:val="24"/>
          <w:lang w:eastAsia="de-DE"/>
        </w:rPr>
        <w:t>echnik</w:t>
      </w:r>
      <w:proofErr w:type="spellEnd"/>
      <w:r w:rsidRPr="003A5688">
        <w:rPr>
          <w:rFonts w:asciiTheme="minorHAnsi" w:eastAsia="Times New Roman" w:hAnsiTheme="minorHAnsi" w:cstheme="minorHAnsi"/>
          <w:sz w:val="24"/>
          <w:szCs w:val="24"/>
          <w:lang w:eastAsia="de-DE"/>
        </w:rPr>
        <w:t xml:space="preserve"> </w:t>
      </w:r>
      <w:r w:rsidR="003A5688" w:rsidRPr="003A5688">
        <w:rPr>
          <w:rFonts w:asciiTheme="minorHAnsi" w:eastAsia="Times New Roman" w:hAnsiTheme="minorHAnsi" w:cstheme="minorHAnsi"/>
          <w:sz w:val="24"/>
          <w:szCs w:val="24"/>
          <w:lang w:eastAsia="de-DE"/>
        </w:rPr>
        <w:t>die Anlagen im Rahmen regelmäßiger Wartungen und Servicearbeiten weiter betreuen</w:t>
      </w:r>
      <w:r w:rsidR="003A5688" w:rsidRPr="004C1A83">
        <w:rPr>
          <w:rFonts w:asciiTheme="minorHAnsi" w:eastAsia="Times New Roman" w:hAnsiTheme="minorHAnsi" w:cstheme="minorHAnsi"/>
          <w:sz w:val="24"/>
          <w:szCs w:val="24"/>
          <w:lang w:eastAsia="de-DE"/>
        </w:rPr>
        <w:t>.</w:t>
      </w:r>
      <w:r w:rsidR="004C1A83" w:rsidRPr="004C1A83">
        <w:rPr>
          <w:rFonts w:asciiTheme="minorHAnsi" w:eastAsia="Times New Roman" w:hAnsiTheme="minorHAnsi" w:cstheme="minorHAnsi"/>
          <w:sz w:val="24"/>
          <w:szCs w:val="24"/>
          <w:lang w:eastAsia="de-DE"/>
        </w:rPr>
        <w:t xml:space="preserve"> </w:t>
      </w:r>
      <w:proofErr w:type="spellStart"/>
      <w:r w:rsidR="00603772" w:rsidRPr="00695741">
        <w:rPr>
          <w:rFonts w:asciiTheme="minorHAnsi" w:eastAsia="Times New Roman" w:hAnsiTheme="minorHAnsi" w:cstheme="minorHAnsi"/>
          <w:b/>
          <w:bCs/>
          <w:sz w:val="24"/>
          <w:szCs w:val="24"/>
          <w:lang w:eastAsia="de-DE"/>
        </w:rPr>
        <w:t>weiss</w:t>
      </w:r>
      <w:r w:rsidR="00603772" w:rsidRPr="004C1A83">
        <w:rPr>
          <w:rFonts w:asciiTheme="minorHAnsi" w:eastAsia="Times New Roman" w:hAnsiTheme="minorHAnsi" w:cstheme="minorHAnsi"/>
          <w:sz w:val="24"/>
          <w:szCs w:val="24"/>
          <w:lang w:eastAsia="de-DE"/>
        </w:rPr>
        <w:t>technik</w:t>
      </w:r>
      <w:proofErr w:type="spellEnd"/>
      <w:r w:rsidR="00603772" w:rsidRPr="004C1A83">
        <w:rPr>
          <w:rFonts w:asciiTheme="minorHAnsi" w:eastAsia="Times New Roman" w:hAnsiTheme="minorHAnsi" w:cstheme="minorHAnsi"/>
          <w:sz w:val="24"/>
          <w:szCs w:val="24"/>
          <w:lang w:eastAsia="de-DE"/>
        </w:rPr>
        <w:t xml:space="preserve"> verfügt über ein einzigartiges Servicenetz, das mit kurzen Anreisewegen und schnellen Reaktionszeiten eine hohe Anlagenverfügbarkeit sicherstellt.</w:t>
      </w:r>
    </w:p>
    <w:p w14:paraId="4CA565AF" w14:textId="77777777" w:rsidR="003A5688" w:rsidRPr="003A5688" w:rsidRDefault="003A5688" w:rsidP="003A5688">
      <w:pPr>
        <w:rPr>
          <w:rFonts w:asciiTheme="minorHAnsi" w:eastAsia="Times New Roman" w:hAnsiTheme="minorHAnsi" w:cstheme="minorHAnsi"/>
          <w:sz w:val="24"/>
          <w:szCs w:val="24"/>
          <w:lang w:eastAsia="de-DE"/>
        </w:rPr>
      </w:pPr>
    </w:p>
    <w:p w14:paraId="003ABB20" w14:textId="77777777" w:rsidR="003A5688" w:rsidRPr="003A5688" w:rsidRDefault="003A5688" w:rsidP="003A5688">
      <w:pPr>
        <w:rPr>
          <w:rFonts w:asciiTheme="minorHAnsi" w:eastAsia="Times New Roman" w:hAnsiTheme="minorHAnsi" w:cstheme="minorHAnsi"/>
          <w:sz w:val="24"/>
          <w:szCs w:val="24"/>
          <w:lang w:eastAsia="de-DE"/>
        </w:rPr>
      </w:pPr>
    </w:p>
    <w:p w14:paraId="5678A757" w14:textId="3BA21B7D" w:rsidR="0050065C" w:rsidRDefault="000618D3" w:rsidP="003A5688">
      <w:pPr>
        <w:tabs>
          <w:tab w:val="left" w:pos="7480"/>
        </w:tabs>
        <w:spacing w:line="360" w:lineRule="auto"/>
        <w:ind w:right="-6"/>
        <w:rPr>
          <w:rFonts w:asciiTheme="minorHAnsi" w:hAnsiTheme="minorHAnsi"/>
          <w:sz w:val="24"/>
          <w:szCs w:val="32"/>
        </w:rPr>
      </w:pPr>
      <w:r w:rsidRPr="00396E38">
        <w:rPr>
          <w:rFonts w:asciiTheme="minorHAnsi" w:hAnsiTheme="minorHAnsi"/>
          <w:sz w:val="24"/>
          <w:szCs w:val="32"/>
        </w:rPr>
        <w:t>(</w:t>
      </w:r>
      <w:r w:rsidR="007A22F9" w:rsidRPr="00396E38">
        <w:rPr>
          <w:rFonts w:asciiTheme="minorHAnsi" w:hAnsiTheme="minorHAnsi"/>
          <w:sz w:val="24"/>
          <w:szCs w:val="32"/>
        </w:rPr>
        <w:t>5.064</w:t>
      </w:r>
      <w:r w:rsidR="00AB66B6" w:rsidRPr="00396E38">
        <w:rPr>
          <w:rFonts w:asciiTheme="minorHAnsi" w:hAnsiTheme="minorHAnsi"/>
          <w:sz w:val="24"/>
          <w:szCs w:val="32"/>
        </w:rPr>
        <w:t xml:space="preserve"> </w:t>
      </w:r>
      <w:r w:rsidRPr="00396E38">
        <w:rPr>
          <w:rFonts w:asciiTheme="minorHAnsi" w:hAnsiTheme="minorHAnsi"/>
          <w:sz w:val="24"/>
          <w:szCs w:val="32"/>
        </w:rPr>
        <w:t>Zeichen inkl. Leerzeichen)</w:t>
      </w:r>
    </w:p>
    <w:p w14:paraId="6EA73B36" w14:textId="77777777" w:rsidR="00862ABF" w:rsidRDefault="00862ABF" w:rsidP="00862ABF">
      <w:pPr>
        <w:spacing w:after="0"/>
        <w:ind w:right="-142"/>
        <w:rPr>
          <w:b/>
          <w:iCs/>
          <w:highlight w:val="yellow"/>
        </w:rPr>
      </w:pPr>
      <w:r>
        <w:rPr>
          <w:color w:val="222222"/>
        </w:rPr>
        <w:t xml:space="preserve">Abdruck honorarfrei. Bitte geben Sie als Quelle </w:t>
      </w:r>
      <w:r w:rsidRPr="00443DAC">
        <w:rPr>
          <w:color w:val="222222"/>
        </w:rPr>
        <w:t xml:space="preserve">Weiss </w:t>
      </w:r>
      <w:r>
        <w:rPr>
          <w:color w:val="222222"/>
        </w:rPr>
        <w:t xml:space="preserve">Technik </w:t>
      </w:r>
      <w:r w:rsidRPr="00443DAC">
        <w:rPr>
          <w:color w:val="222222"/>
        </w:rPr>
        <w:t xml:space="preserve">GmbH </w:t>
      </w:r>
      <w:r>
        <w:rPr>
          <w:color w:val="222222"/>
        </w:rPr>
        <w:t>an.</w:t>
      </w:r>
    </w:p>
    <w:p w14:paraId="55055DE1" w14:textId="49EF67EA" w:rsidR="00396E38" w:rsidRDefault="00396E38" w:rsidP="003A5688">
      <w:pPr>
        <w:tabs>
          <w:tab w:val="left" w:pos="7480"/>
        </w:tabs>
        <w:spacing w:line="360" w:lineRule="auto"/>
        <w:ind w:right="-6"/>
        <w:rPr>
          <w:rFonts w:asciiTheme="minorHAnsi" w:hAnsiTheme="minorHAnsi"/>
          <w:sz w:val="24"/>
          <w:szCs w:val="32"/>
        </w:rPr>
      </w:pPr>
    </w:p>
    <w:p w14:paraId="47CA6802" w14:textId="77777777" w:rsidR="00396E38" w:rsidRDefault="00396E38" w:rsidP="00396E38">
      <w:pPr>
        <w:pStyle w:val="StandardWeb"/>
        <w:spacing w:before="0" w:beforeAutospacing="0" w:after="120" w:afterAutospacing="0"/>
        <w:rPr>
          <w:rFonts w:ascii="Calibri" w:hAnsi="Calibri"/>
          <w:sz w:val="18"/>
          <w:szCs w:val="18"/>
        </w:rPr>
      </w:pPr>
      <w:r>
        <w:rPr>
          <w:rFonts w:ascii="Calibri" w:hAnsi="Calibri"/>
          <w:b/>
          <w:bCs/>
          <w:sz w:val="18"/>
          <w:szCs w:val="18"/>
        </w:rPr>
        <w:t>Die Weiss Technik Unternehmen</w:t>
      </w:r>
    </w:p>
    <w:p w14:paraId="3B04DE3B" w14:textId="77777777" w:rsidR="00396E38" w:rsidRDefault="00396E38" w:rsidP="00396E38">
      <w:pPr>
        <w:pStyle w:val="StandardWeb"/>
        <w:spacing w:before="0" w:beforeAutospacing="0" w:after="120" w:afterAutospacing="0"/>
        <w:rPr>
          <w:rFonts w:ascii="Calibri" w:hAnsi="Calibri"/>
          <w:sz w:val="18"/>
          <w:szCs w:val="18"/>
        </w:rPr>
      </w:pPr>
      <w:r>
        <w:rPr>
          <w:rFonts w:ascii="Calibri" w:hAnsi="Calibri"/>
          <w:sz w:val="18"/>
          <w:szCs w:val="18"/>
        </w:rPr>
        <w:t>Zu den Weiss Technik Unternehmen gehören die Produktbereiche Umweltsimulation, Wärmetechnik, Klimatechnik und Pharmatechnik (</w:t>
      </w:r>
      <w:hyperlink r:id="rId12" w:history="1">
        <w:r>
          <w:rPr>
            <w:rStyle w:val="Hyperlink"/>
            <w:rFonts w:ascii="Calibri" w:hAnsi="Calibri"/>
            <w:b/>
            <w:bCs/>
            <w:sz w:val="18"/>
            <w:szCs w:val="18"/>
          </w:rPr>
          <w:t>www.weiss-technik.com</w:t>
        </w:r>
      </w:hyperlink>
      <w:r>
        <w:rPr>
          <w:rFonts w:ascii="Calibri" w:hAnsi="Calibri"/>
          <w:sz w:val="18"/>
          <w:szCs w:val="18"/>
        </w:rPr>
        <w:t>). Kunden erhalten Lösungen und Produkte, die in Forschung und Entwicklung sowie bei Fertigung und Qualitätssicherung eingesetzt werden. Eine starke Vertriebs- und Serviceorganisation mit 22 Gesellschaften in 15 Ländern an 40 Standorten betreut die Kunden und sichert den Betrieb der Systeme – rund um den Globus. Die Weiss Technik Unternehmen sind Teil der in Heuchelheim bei Gießen ansässigen Schunk Group.</w:t>
      </w:r>
    </w:p>
    <w:p w14:paraId="44CE5E8A" w14:textId="77777777" w:rsidR="00396E38" w:rsidRDefault="00396E38" w:rsidP="00396E38">
      <w:pPr>
        <w:pStyle w:val="StandardWeb"/>
        <w:spacing w:before="0" w:beforeAutospacing="0" w:after="120" w:afterAutospacing="0"/>
        <w:rPr>
          <w:rFonts w:ascii="Calibri" w:hAnsi="Calibri"/>
          <w:sz w:val="18"/>
          <w:szCs w:val="18"/>
        </w:rPr>
      </w:pPr>
      <w:r>
        <w:rPr>
          <w:rFonts w:ascii="Calibri" w:hAnsi="Calibri"/>
          <w:b/>
          <w:bCs/>
          <w:sz w:val="18"/>
          <w:szCs w:val="18"/>
        </w:rPr>
        <w:t>Schunk Group</w:t>
      </w:r>
    </w:p>
    <w:p w14:paraId="3C0DBD8F" w14:textId="77777777" w:rsidR="00396E38" w:rsidRDefault="00396E38" w:rsidP="00396E38">
      <w:pPr>
        <w:pStyle w:val="StandardWeb"/>
        <w:spacing w:before="0" w:beforeAutospacing="0" w:after="120" w:afterAutospacing="0"/>
        <w:rPr>
          <w:rFonts w:ascii="Calibri" w:hAnsi="Calibri"/>
          <w:sz w:val="18"/>
          <w:szCs w:val="18"/>
        </w:rPr>
      </w:pPr>
      <w:r>
        <w:rPr>
          <w:rFonts w:ascii="Calibri" w:hAnsi="Calibri"/>
          <w:sz w:val="18"/>
          <w:szCs w:val="18"/>
        </w:rPr>
        <w:t>Die Schunk Group ist ein globaler Technologiekonzern. Das Unternehmen ist ein führender Anbieter von Produkten aus Hightech-Werkstoffen – wie Kohlenstoff, technischer Keramik und Sintermetall – sowie von Maschinen und Anlagen – von der Umweltsimulation über die Klimatechnik und Ultraschallschweißen bis hin zu Optikmaschinen. Die Schunk Group hat rund 9.000 Beschäftigte in 29 Ländern und hat 2020 einen Umsatz von 1,2 Mrd. Euro erwirtschaftet.</w:t>
      </w:r>
    </w:p>
    <w:p w14:paraId="00725A6C" w14:textId="77777777" w:rsidR="00396E38" w:rsidRPr="00396E38" w:rsidRDefault="00396E38" w:rsidP="003A5688">
      <w:pPr>
        <w:tabs>
          <w:tab w:val="left" w:pos="7480"/>
        </w:tabs>
        <w:spacing w:line="360" w:lineRule="auto"/>
        <w:ind w:right="-6"/>
        <w:rPr>
          <w:rFonts w:asciiTheme="minorHAnsi" w:hAnsiTheme="minorHAnsi"/>
          <w:sz w:val="24"/>
          <w:szCs w:val="32"/>
        </w:rPr>
      </w:pPr>
    </w:p>
    <w:p w14:paraId="352D9429" w14:textId="3099C38F" w:rsidR="00CA2209" w:rsidRDefault="00CA2209" w:rsidP="003A5688">
      <w:pPr>
        <w:tabs>
          <w:tab w:val="left" w:pos="7480"/>
        </w:tabs>
        <w:spacing w:line="360" w:lineRule="auto"/>
        <w:ind w:right="-6"/>
        <w:rPr>
          <w:rFonts w:asciiTheme="minorHAnsi" w:hAnsiTheme="minorHAnsi"/>
          <w:color w:val="FF0000"/>
          <w:sz w:val="18"/>
        </w:rPr>
      </w:pPr>
    </w:p>
    <w:p w14:paraId="15F0168D" w14:textId="369DCB48" w:rsidR="00CA2209" w:rsidRDefault="00CA2209" w:rsidP="003A5688">
      <w:pPr>
        <w:tabs>
          <w:tab w:val="left" w:pos="7480"/>
        </w:tabs>
        <w:spacing w:line="360" w:lineRule="auto"/>
        <w:ind w:right="-6"/>
        <w:rPr>
          <w:rFonts w:asciiTheme="minorHAnsi" w:hAnsiTheme="minorHAnsi"/>
          <w:color w:val="FF0000"/>
          <w:sz w:val="18"/>
        </w:rPr>
      </w:pPr>
    </w:p>
    <w:sectPr w:rsidR="00CA2209" w:rsidSect="00D54AA8">
      <w:headerReference w:type="default" r:id="rId13"/>
      <w:footerReference w:type="default" r:id="rId14"/>
      <w:headerReference w:type="first" r:id="rId15"/>
      <w:footerReference w:type="first" r:id="rId16"/>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6705C" w14:textId="77777777" w:rsidR="00A119B0" w:rsidRDefault="00A119B0" w:rsidP="00437FEE">
      <w:pPr>
        <w:spacing w:after="0"/>
      </w:pPr>
      <w:r>
        <w:separator/>
      </w:r>
    </w:p>
  </w:endnote>
  <w:endnote w:type="continuationSeparator" w:id="0">
    <w:p w14:paraId="61E6C3AC" w14:textId="77777777" w:rsidR="00A119B0" w:rsidRDefault="00A119B0"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o Sans Pro">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2D3CA" w14:textId="76BD9EB8" w:rsidR="00B32ED0" w:rsidRPr="0050065C" w:rsidRDefault="00B32ED0" w:rsidP="0050065C">
    <w:pPr>
      <w:pStyle w:val="Fuzeile"/>
      <w:ind w:right="-2268"/>
      <w:jc w:val="right"/>
    </w:pPr>
    <w:r w:rsidRPr="0050065C">
      <w:fldChar w:fldCharType="begin"/>
    </w:r>
    <w:r w:rsidRPr="0050065C">
      <w:instrText>PAGE  \* Arabic  \* MERGEFORMAT</w:instrText>
    </w:r>
    <w:r w:rsidRPr="0050065C">
      <w:fldChar w:fldCharType="separate"/>
    </w:r>
    <w:r w:rsidR="00C3400E">
      <w:rPr>
        <w:noProof/>
      </w:rPr>
      <w:t>4</w:t>
    </w:r>
    <w:r w:rsidRPr="0050065C">
      <w:fldChar w:fldCharType="end"/>
    </w:r>
    <w:r w:rsidRPr="0050065C">
      <w:t xml:space="preserve"> / </w:t>
    </w:r>
    <w:r w:rsidR="00DE5CA5">
      <w:rPr>
        <w:noProof/>
      </w:rPr>
      <w:fldChar w:fldCharType="begin"/>
    </w:r>
    <w:r w:rsidR="00DE5CA5">
      <w:rPr>
        <w:noProof/>
      </w:rPr>
      <w:instrText>NUMPAGES  \* Arabic  \* MERGEFORMAT</w:instrText>
    </w:r>
    <w:r w:rsidR="00DE5CA5">
      <w:rPr>
        <w:noProof/>
      </w:rPr>
      <w:fldChar w:fldCharType="separate"/>
    </w:r>
    <w:r w:rsidR="00C3400E">
      <w:rPr>
        <w:noProof/>
      </w:rPr>
      <w:t>4</w:t>
    </w:r>
    <w:r w:rsidR="00DE5CA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595FC" w14:textId="1FD21347" w:rsidR="00B32ED0" w:rsidRDefault="00B32ED0"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A74603">
      <w:rPr>
        <w:b/>
        <w:noProof/>
      </w:rPr>
      <w:t>3</w:t>
    </w:r>
    <w:r>
      <w:rPr>
        <w:b/>
      </w:rPr>
      <w:fldChar w:fldCharType="end"/>
    </w:r>
  </w:p>
  <w:p w14:paraId="3FA79CBE" w14:textId="77777777" w:rsidR="00B32ED0" w:rsidRDefault="00B32E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A5FE6" w14:textId="77777777" w:rsidR="00A119B0" w:rsidRDefault="00A119B0" w:rsidP="00437FEE">
      <w:pPr>
        <w:spacing w:after="0"/>
      </w:pPr>
      <w:r>
        <w:separator/>
      </w:r>
    </w:p>
  </w:footnote>
  <w:footnote w:type="continuationSeparator" w:id="0">
    <w:p w14:paraId="60893144" w14:textId="77777777" w:rsidR="00A119B0" w:rsidRDefault="00A119B0"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61A5" w14:textId="77777777" w:rsidR="00B32ED0" w:rsidRDefault="00B32ED0"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text" w:tblpY="2354"/>
      <w:tblOverlap w:val="never"/>
      <w:tblW w:w="0" w:type="auto"/>
      <w:tblLook w:val="01E0" w:firstRow="1" w:lastRow="1" w:firstColumn="1" w:lastColumn="1" w:noHBand="0" w:noVBand="0"/>
    </w:tblPr>
    <w:tblGrid>
      <w:gridCol w:w="5670"/>
    </w:tblGrid>
    <w:tr w:rsidR="00B32ED0" w14:paraId="3BDDE1A7" w14:textId="77777777" w:rsidTr="00ED35D6">
      <w:trPr>
        <w:trHeight w:val="357"/>
      </w:trPr>
      <w:tc>
        <w:tcPr>
          <w:tcW w:w="5670" w:type="dxa"/>
        </w:tcPr>
        <w:p w14:paraId="3062081C" w14:textId="77777777" w:rsidR="00B32ED0" w:rsidRPr="00ED35D6" w:rsidRDefault="00B32ED0" w:rsidP="00ED35D6">
          <w:pPr>
            <w:pStyle w:val="Kopfzeile"/>
            <w:jc w:val="right"/>
            <w:rPr>
              <w:b/>
              <w:sz w:val="24"/>
              <w:szCs w:val="24"/>
            </w:rPr>
          </w:pPr>
          <w:r w:rsidRPr="00ED35D6">
            <w:rPr>
              <w:b/>
              <w:sz w:val="24"/>
              <w:szCs w:val="24"/>
            </w:rPr>
            <w:t>Dokumenttitel</w:t>
          </w:r>
        </w:p>
      </w:tc>
    </w:tr>
  </w:tbl>
  <w:p w14:paraId="4A26A872" w14:textId="77777777" w:rsidR="00B32ED0" w:rsidRDefault="00B32ED0">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D011E9"/>
    <w:multiLevelType w:val="hybridMultilevel"/>
    <w:tmpl w:val="703E7240"/>
    <w:lvl w:ilvl="0" w:tplc="0C00CF4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A87E13"/>
    <w:multiLevelType w:val="hybridMultilevel"/>
    <w:tmpl w:val="1A98838A"/>
    <w:lvl w:ilvl="0" w:tplc="8C4E2A74">
      <w:start w:val="1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07"/>
    <w:rsid w:val="000017B1"/>
    <w:rsid w:val="00003BBF"/>
    <w:rsid w:val="000128E4"/>
    <w:rsid w:val="000173AF"/>
    <w:rsid w:val="00020346"/>
    <w:rsid w:val="00031D8C"/>
    <w:rsid w:val="000326FA"/>
    <w:rsid w:val="00032F75"/>
    <w:rsid w:val="0004007C"/>
    <w:rsid w:val="00042B9F"/>
    <w:rsid w:val="0004443D"/>
    <w:rsid w:val="0004521F"/>
    <w:rsid w:val="00045232"/>
    <w:rsid w:val="0004539F"/>
    <w:rsid w:val="0005010A"/>
    <w:rsid w:val="00050F6C"/>
    <w:rsid w:val="00052D6E"/>
    <w:rsid w:val="00054F03"/>
    <w:rsid w:val="000618D3"/>
    <w:rsid w:val="00066118"/>
    <w:rsid w:val="00066847"/>
    <w:rsid w:val="000705D6"/>
    <w:rsid w:val="000715EC"/>
    <w:rsid w:val="00073453"/>
    <w:rsid w:val="0008285E"/>
    <w:rsid w:val="00085F9E"/>
    <w:rsid w:val="0009229C"/>
    <w:rsid w:val="00092443"/>
    <w:rsid w:val="00095B2D"/>
    <w:rsid w:val="0009687A"/>
    <w:rsid w:val="000A12B5"/>
    <w:rsid w:val="000A3196"/>
    <w:rsid w:val="000A509B"/>
    <w:rsid w:val="000A74A7"/>
    <w:rsid w:val="000B208E"/>
    <w:rsid w:val="000B2443"/>
    <w:rsid w:val="000B2D84"/>
    <w:rsid w:val="000C3C6C"/>
    <w:rsid w:val="000C6EB4"/>
    <w:rsid w:val="000D243D"/>
    <w:rsid w:val="000D44C0"/>
    <w:rsid w:val="000D47D5"/>
    <w:rsid w:val="000D6B46"/>
    <w:rsid w:val="000D6FBF"/>
    <w:rsid w:val="000D70E4"/>
    <w:rsid w:val="000D7E21"/>
    <w:rsid w:val="000D7FA3"/>
    <w:rsid w:val="000E107E"/>
    <w:rsid w:val="000E472C"/>
    <w:rsid w:val="000E507E"/>
    <w:rsid w:val="000F039F"/>
    <w:rsid w:val="000F52C8"/>
    <w:rsid w:val="001109D5"/>
    <w:rsid w:val="0011233D"/>
    <w:rsid w:val="001157C7"/>
    <w:rsid w:val="00117139"/>
    <w:rsid w:val="001210E0"/>
    <w:rsid w:val="00122AE2"/>
    <w:rsid w:val="00124F9A"/>
    <w:rsid w:val="00130445"/>
    <w:rsid w:val="001340E7"/>
    <w:rsid w:val="00140212"/>
    <w:rsid w:val="001458DD"/>
    <w:rsid w:val="00146D1F"/>
    <w:rsid w:val="0014776E"/>
    <w:rsid w:val="001502C8"/>
    <w:rsid w:val="00155BF1"/>
    <w:rsid w:val="00165457"/>
    <w:rsid w:val="00171D1C"/>
    <w:rsid w:val="001753B1"/>
    <w:rsid w:val="001813EC"/>
    <w:rsid w:val="00183BF2"/>
    <w:rsid w:val="001904A4"/>
    <w:rsid w:val="00190A4C"/>
    <w:rsid w:val="001951F0"/>
    <w:rsid w:val="001952B4"/>
    <w:rsid w:val="00197662"/>
    <w:rsid w:val="001A07F8"/>
    <w:rsid w:val="001A5FF8"/>
    <w:rsid w:val="001A6B29"/>
    <w:rsid w:val="001B5746"/>
    <w:rsid w:val="001C47C8"/>
    <w:rsid w:val="001C7386"/>
    <w:rsid w:val="001D0730"/>
    <w:rsid w:val="001D3225"/>
    <w:rsid w:val="001D3BA9"/>
    <w:rsid w:val="001D5668"/>
    <w:rsid w:val="001D692E"/>
    <w:rsid w:val="001E5482"/>
    <w:rsid w:val="0020031F"/>
    <w:rsid w:val="002018B7"/>
    <w:rsid w:val="002038C7"/>
    <w:rsid w:val="00205C59"/>
    <w:rsid w:val="00211D52"/>
    <w:rsid w:val="0021202D"/>
    <w:rsid w:val="00213330"/>
    <w:rsid w:val="00225088"/>
    <w:rsid w:val="002268A1"/>
    <w:rsid w:val="00226D3E"/>
    <w:rsid w:val="00227612"/>
    <w:rsid w:val="002324E1"/>
    <w:rsid w:val="00235E6B"/>
    <w:rsid w:val="00235EAD"/>
    <w:rsid w:val="00236099"/>
    <w:rsid w:val="00236F92"/>
    <w:rsid w:val="00240D91"/>
    <w:rsid w:val="0024266E"/>
    <w:rsid w:val="002446DE"/>
    <w:rsid w:val="0024790D"/>
    <w:rsid w:val="00255C44"/>
    <w:rsid w:val="002765CD"/>
    <w:rsid w:val="0028031B"/>
    <w:rsid w:val="002817C4"/>
    <w:rsid w:val="00282A17"/>
    <w:rsid w:val="00283405"/>
    <w:rsid w:val="002A2674"/>
    <w:rsid w:val="002A582C"/>
    <w:rsid w:val="002A6C0F"/>
    <w:rsid w:val="002B1D60"/>
    <w:rsid w:val="002B5834"/>
    <w:rsid w:val="002C1283"/>
    <w:rsid w:val="002C2717"/>
    <w:rsid w:val="002C5B3B"/>
    <w:rsid w:val="002C5B8B"/>
    <w:rsid w:val="002C6D7D"/>
    <w:rsid w:val="002D18CB"/>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41BBA"/>
    <w:rsid w:val="003474B9"/>
    <w:rsid w:val="003509B1"/>
    <w:rsid w:val="003511E4"/>
    <w:rsid w:val="00352D31"/>
    <w:rsid w:val="003539C6"/>
    <w:rsid w:val="003568D6"/>
    <w:rsid w:val="00357484"/>
    <w:rsid w:val="003700E7"/>
    <w:rsid w:val="00370498"/>
    <w:rsid w:val="00375D8E"/>
    <w:rsid w:val="003811CF"/>
    <w:rsid w:val="003851F4"/>
    <w:rsid w:val="00391731"/>
    <w:rsid w:val="00396E38"/>
    <w:rsid w:val="003A1F4E"/>
    <w:rsid w:val="003A213F"/>
    <w:rsid w:val="003A5688"/>
    <w:rsid w:val="003A6CDD"/>
    <w:rsid w:val="003B388B"/>
    <w:rsid w:val="003B3B36"/>
    <w:rsid w:val="003B546F"/>
    <w:rsid w:val="003B6956"/>
    <w:rsid w:val="003B6F8E"/>
    <w:rsid w:val="003C052A"/>
    <w:rsid w:val="003C359F"/>
    <w:rsid w:val="003C6DD6"/>
    <w:rsid w:val="003C797C"/>
    <w:rsid w:val="003D33F3"/>
    <w:rsid w:val="003D4E11"/>
    <w:rsid w:val="003D4F33"/>
    <w:rsid w:val="003D676F"/>
    <w:rsid w:val="003D7040"/>
    <w:rsid w:val="003E1257"/>
    <w:rsid w:val="003E1746"/>
    <w:rsid w:val="003E2EC1"/>
    <w:rsid w:val="003E5253"/>
    <w:rsid w:val="003F7055"/>
    <w:rsid w:val="003F7293"/>
    <w:rsid w:val="003F76B9"/>
    <w:rsid w:val="003F7DEE"/>
    <w:rsid w:val="0040799D"/>
    <w:rsid w:val="0042751B"/>
    <w:rsid w:val="00427822"/>
    <w:rsid w:val="00432705"/>
    <w:rsid w:val="00433B68"/>
    <w:rsid w:val="00433F84"/>
    <w:rsid w:val="00436EFA"/>
    <w:rsid w:val="00437FEE"/>
    <w:rsid w:val="00442A3A"/>
    <w:rsid w:val="0044391A"/>
    <w:rsid w:val="00446786"/>
    <w:rsid w:val="00446FED"/>
    <w:rsid w:val="00447B2C"/>
    <w:rsid w:val="00456781"/>
    <w:rsid w:val="00461BBC"/>
    <w:rsid w:val="00464D6B"/>
    <w:rsid w:val="00464FB9"/>
    <w:rsid w:val="0047125C"/>
    <w:rsid w:val="004724E5"/>
    <w:rsid w:val="00481B1D"/>
    <w:rsid w:val="00486820"/>
    <w:rsid w:val="00492BF4"/>
    <w:rsid w:val="0049469E"/>
    <w:rsid w:val="004A1E2E"/>
    <w:rsid w:val="004A2EE0"/>
    <w:rsid w:val="004A3257"/>
    <w:rsid w:val="004A54EC"/>
    <w:rsid w:val="004A6879"/>
    <w:rsid w:val="004B12CA"/>
    <w:rsid w:val="004B26B3"/>
    <w:rsid w:val="004B3320"/>
    <w:rsid w:val="004C1A83"/>
    <w:rsid w:val="004C4E86"/>
    <w:rsid w:val="004D1DD5"/>
    <w:rsid w:val="004D34BB"/>
    <w:rsid w:val="004F2619"/>
    <w:rsid w:val="004F3E92"/>
    <w:rsid w:val="004F7400"/>
    <w:rsid w:val="00500038"/>
    <w:rsid w:val="0050065C"/>
    <w:rsid w:val="0050541A"/>
    <w:rsid w:val="00506765"/>
    <w:rsid w:val="00506CBA"/>
    <w:rsid w:val="00513963"/>
    <w:rsid w:val="005178A2"/>
    <w:rsid w:val="00523802"/>
    <w:rsid w:val="00523AC0"/>
    <w:rsid w:val="005245B0"/>
    <w:rsid w:val="00530AB8"/>
    <w:rsid w:val="005328C5"/>
    <w:rsid w:val="00540036"/>
    <w:rsid w:val="0054042F"/>
    <w:rsid w:val="00541578"/>
    <w:rsid w:val="00541CBB"/>
    <w:rsid w:val="00550745"/>
    <w:rsid w:val="00556262"/>
    <w:rsid w:val="005566B3"/>
    <w:rsid w:val="00557AAB"/>
    <w:rsid w:val="00563EF0"/>
    <w:rsid w:val="00572398"/>
    <w:rsid w:val="00576399"/>
    <w:rsid w:val="00577E07"/>
    <w:rsid w:val="005844C1"/>
    <w:rsid w:val="00584971"/>
    <w:rsid w:val="00586958"/>
    <w:rsid w:val="005936EE"/>
    <w:rsid w:val="00594CDC"/>
    <w:rsid w:val="00596E0A"/>
    <w:rsid w:val="005A2076"/>
    <w:rsid w:val="005A34BB"/>
    <w:rsid w:val="005A4406"/>
    <w:rsid w:val="005A4E10"/>
    <w:rsid w:val="005A5849"/>
    <w:rsid w:val="005A606C"/>
    <w:rsid w:val="005B19D9"/>
    <w:rsid w:val="005B26E4"/>
    <w:rsid w:val="005B58CE"/>
    <w:rsid w:val="005B591C"/>
    <w:rsid w:val="005C06A7"/>
    <w:rsid w:val="005C1748"/>
    <w:rsid w:val="005C3BA8"/>
    <w:rsid w:val="005D2596"/>
    <w:rsid w:val="005D4CB0"/>
    <w:rsid w:val="005D7872"/>
    <w:rsid w:val="005E2E39"/>
    <w:rsid w:val="005F1E1F"/>
    <w:rsid w:val="006006AF"/>
    <w:rsid w:val="00603772"/>
    <w:rsid w:val="00604FA1"/>
    <w:rsid w:val="006055A4"/>
    <w:rsid w:val="00605803"/>
    <w:rsid w:val="0061103E"/>
    <w:rsid w:val="0061121A"/>
    <w:rsid w:val="00613DA2"/>
    <w:rsid w:val="0061585C"/>
    <w:rsid w:val="00617B14"/>
    <w:rsid w:val="006203EF"/>
    <w:rsid w:val="00620FD2"/>
    <w:rsid w:val="00622E8E"/>
    <w:rsid w:val="00623F55"/>
    <w:rsid w:val="006312FC"/>
    <w:rsid w:val="006345A3"/>
    <w:rsid w:val="006346D4"/>
    <w:rsid w:val="00640350"/>
    <w:rsid w:val="00642DED"/>
    <w:rsid w:val="00653E98"/>
    <w:rsid w:val="00656039"/>
    <w:rsid w:val="00663C9A"/>
    <w:rsid w:val="006657D6"/>
    <w:rsid w:val="006669B8"/>
    <w:rsid w:val="00667316"/>
    <w:rsid w:val="00667F7D"/>
    <w:rsid w:val="006702A6"/>
    <w:rsid w:val="00673053"/>
    <w:rsid w:val="0067722A"/>
    <w:rsid w:val="00681F5F"/>
    <w:rsid w:val="006824CE"/>
    <w:rsid w:val="00682681"/>
    <w:rsid w:val="0068316B"/>
    <w:rsid w:val="00685FA1"/>
    <w:rsid w:val="0069258F"/>
    <w:rsid w:val="00695741"/>
    <w:rsid w:val="0069582B"/>
    <w:rsid w:val="00696457"/>
    <w:rsid w:val="006B1CE9"/>
    <w:rsid w:val="006B3276"/>
    <w:rsid w:val="006B57AB"/>
    <w:rsid w:val="006C1FA5"/>
    <w:rsid w:val="006C3575"/>
    <w:rsid w:val="006C3C92"/>
    <w:rsid w:val="006C3F00"/>
    <w:rsid w:val="006D47C4"/>
    <w:rsid w:val="006D5274"/>
    <w:rsid w:val="006D6D45"/>
    <w:rsid w:val="006E0CFB"/>
    <w:rsid w:val="006E5771"/>
    <w:rsid w:val="006F3E76"/>
    <w:rsid w:val="006F5294"/>
    <w:rsid w:val="0071230C"/>
    <w:rsid w:val="007163B1"/>
    <w:rsid w:val="00716BCB"/>
    <w:rsid w:val="007239B3"/>
    <w:rsid w:val="00740DE8"/>
    <w:rsid w:val="00747BBA"/>
    <w:rsid w:val="00754A54"/>
    <w:rsid w:val="007562A8"/>
    <w:rsid w:val="00760E5D"/>
    <w:rsid w:val="00772877"/>
    <w:rsid w:val="007753D5"/>
    <w:rsid w:val="00777623"/>
    <w:rsid w:val="00780BDF"/>
    <w:rsid w:val="00781C67"/>
    <w:rsid w:val="007825A8"/>
    <w:rsid w:val="007A0579"/>
    <w:rsid w:val="007A1785"/>
    <w:rsid w:val="007A22F9"/>
    <w:rsid w:val="007A45AC"/>
    <w:rsid w:val="007C08EB"/>
    <w:rsid w:val="007C13C3"/>
    <w:rsid w:val="007C2040"/>
    <w:rsid w:val="007C36C2"/>
    <w:rsid w:val="007C6855"/>
    <w:rsid w:val="007D2A88"/>
    <w:rsid w:val="007D4958"/>
    <w:rsid w:val="007D569A"/>
    <w:rsid w:val="007E0542"/>
    <w:rsid w:val="007E3B5E"/>
    <w:rsid w:val="007E4629"/>
    <w:rsid w:val="007E5255"/>
    <w:rsid w:val="007F4AAF"/>
    <w:rsid w:val="007F4BBE"/>
    <w:rsid w:val="008010AA"/>
    <w:rsid w:val="00803692"/>
    <w:rsid w:val="00811CFA"/>
    <w:rsid w:val="008166CF"/>
    <w:rsid w:val="00824572"/>
    <w:rsid w:val="00827D19"/>
    <w:rsid w:val="00827D90"/>
    <w:rsid w:val="00827F3E"/>
    <w:rsid w:val="00833145"/>
    <w:rsid w:val="008448F3"/>
    <w:rsid w:val="00847D40"/>
    <w:rsid w:val="00860AC7"/>
    <w:rsid w:val="00862ABF"/>
    <w:rsid w:val="008645CD"/>
    <w:rsid w:val="00871636"/>
    <w:rsid w:val="008719B0"/>
    <w:rsid w:val="00875208"/>
    <w:rsid w:val="008758C2"/>
    <w:rsid w:val="00880D75"/>
    <w:rsid w:val="00887379"/>
    <w:rsid w:val="00895FD8"/>
    <w:rsid w:val="00896715"/>
    <w:rsid w:val="00897546"/>
    <w:rsid w:val="008A5C16"/>
    <w:rsid w:val="008B3162"/>
    <w:rsid w:val="008B77BF"/>
    <w:rsid w:val="008C081E"/>
    <w:rsid w:val="008C0968"/>
    <w:rsid w:val="008C14EC"/>
    <w:rsid w:val="008C5394"/>
    <w:rsid w:val="008C7772"/>
    <w:rsid w:val="008D0DFE"/>
    <w:rsid w:val="008D61EF"/>
    <w:rsid w:val="008D69FE"/>
    <w:rsid w:val="008F00AD"/>
    <w:rsid w:val="008F0CF1"/>
    <w:rsid w:val="008F1AEA"/>
    <w:rsid w:val="008F3F08"/>
    <w:rsid w:val="0090124C"/>
    <w:rsid w:val="009017A6"/>
    <w:rsid w:val="009051EC"/>
    <w:rsid w:val="0090562D"/>
    <w:rsid w:val="00905B67"/>
    <w:rsid w:val="009061A1"/>
    <w:rsid w:val="009144C8"/>
    <w:rsid w:val="009149EE"/>
    <w:rsid w:val="00921469"/>
    <w:rsid w:val="00923425"/>
    <w:rsid w:val="00927510"/>
    <w:rsid w:val="009363B6"/>
    <w:rsid w:val="009368E6"/>
    <w:rsid w:val="0093764A"/>
    <w:rsid w:val="00945F79"/>
    <w:rsid w:val="00951141"/>
    <w:rsid w:val="00955012"/>
    <w:rsid w:val="0096059C"/>
    <w:rsid w:val="009622AB"/>
    <w:rsid w:val="00963640"/>
    <w:rsid w:val="00965844"/>
    <w:rsid w:val="0097084E"/>
    <w:rsid w:val="009768DD"/>
    <w:rsid w:val="009838FA"/>
    <w:rsid w:val="00984C3C"/>
    <w:rsid w:val="00985A17"/>
    <w:rsid w:val="00994DDC"/>
    <w:rsid w:val="009A23A5"/>
    <w:rsid w:val="009A2C7A"/>
    <w:rsid w:val="009A4918"/>
    <w:rsid w:val="009B18C2"/>
    <w:rsid w:val="009B200A"/>
    <w:rsid w:val="009B230B"/>
    <w:rsid w:val="009B594D"/>
    <w:rsid w:val="009B5B54"/>
    <w:rsid w:val="009B6442"/>
    <w:rsid w:val="009D3247"/>
    <w:rsid w:val="009D521B"/>
    <w:rsid w:val="009E2F3B"/>
    <w:rsid w:val="009E4DE4"/>
    <w:rsid w:val="009F6225"/>
    <w:rsid w:val="009F7CB8"/>
    <w:rsid w:val="00A1133B"/>
    <w:rsid w:val="00A119B0"/>
    <w:rsid w:val="00A244BC"/>
    <w:rsid w:val="00A24A4F"/>
    <w:rsid w:val="00A30001"/>
    <w:rsid w:val="00A3251C"/>
    <w:rsid w:val="00A37BD3"/>
    <w:rsid w:val="00A42200"/>
    <w:rsid w:val="00A4240D"/>
    <w:rsid w:val="00A4399A"/>
    <w:rsid w:val="00A4667D"/>
    <w:rsid w:val="00A52B06"/>
    <w:rsid w:val="00A53767"/>
    <w:rsid w:val="00A54330"/>
    <w:rsid w:val="00A607D0"/>
    <w:rsid w:val="00A62BFD"/>
    <w:rsid w:val="00A64B7F"/>
    <w:rsid w:val="00A657C0"/>
    <w:rsid w:val="00A65F60"/>
    <w:rsid w:val="00A66209"/>
    <w:rsid w:val="00A66565"/>
    <w:rsid w:val="00A70096"/>
    <w:rsid w:val="00A70DD7"/>
    <w:rsid w:val="00A72E8B"/>
    <w:rsid w:val="00A73316"/>
    <w:rsid w:val="00A73457"/>
    <w:rsid w:val="00A73B42"/>
    <w:rsid w:val="00A74603"/>
    <w:rsid w:val="00A80A6D"/>
    <w:rsid w:val="00A85370"/>
    <w:rsid w:val="00A9188C"/>
    <w:rsid w:val="00A937C2"/>
    <w:rsid w:val="00A95186"/>
    <w:rsid w:val="00A95663"/>
    <w:rsid w:val="00A970C2"/>
    <w:rsid w:val="00A9720F"/>
    <w:rsid w:val="00AA4982"/>
    <w:rsid w:val="00AA7878"/>
    <w:rsid w:val="00AB0559"/>
    <w:rsid w:val="00AB355A"/>
    <w:rsid w:val="00AB45CA"/>
    <w:rsid w:val="00AB4AB1"/>
    <w:rsid w:val="00AB60C2"/>
    <w:rsid w:val="00AB66B6"/>
    <w:rsid w:val="00AC0662"/>
    <w:rsid w:val="00AD03BB"/>
    <w:rsid w:val="00AD4B25"/>
    <w:rsid w:val="00AD6D9E"/>
    <w:rsid w:val="00AE297C"/>
    <w:rsid w:val="00AE5C5F"/>
    <w:rsid w:val="00AE7567"/>
    <w:rsid w:val="00AF1E27"/>
    <w:rsid w:val="00AF379F"/>
    <w:rsid w:val="00AF7F3A"/>
    <w:rsid w:val="00B001D5"/>
    <w:rsid w:val="00B009E0"/>
    <w:rsid w:val="00B01B10"/>
    <w:rsid w:val="00B17487"/>
    <w:rsid w:val="00B239CD"/>
    <w:rsid w:val="00B25DE2"/>
    <w:rsid w:val="00B32ED0"/>
    <w:rsid w:val="00B40FCE"/>
    <w:rsid w:val="00B572DA"/>
    <w:rsid w:val="00B60D1E"/>
    <w:rsid w:val="00B6253E"/>
    <w:rsid w:val="00B631D6"/>
    <w:rsid w:val="00B651E0"/>
    <w:rsid w:val="00B65B56"/>
    <w:rsid w:val="00B672CB"/>
    <w:rsid w:val="00B67DB8"/>
    <w:rsid w:val="00B73DBE"/>
    <w:rsid w:val="00B76597"/>
    <w:rsid w:val="00B80F40"/>
    <w:rsid w:val="00B84D3E"/>
    <w:rsid w:val="00B85ED2"/>
    <w:rsid w:val="00B86065"/>
    <w:rsid w:val="00B91162"/>
    <w:rsid w:val="00B9232C"/>
    <w:rsid w:val="00BA50FB"/>
    <w:rsid w:val="00BA6F6D"/>
    <w:rsid w:val="00BB12BB"/>
    <w:rsid w:val="00BC030C"/>
    <w:rsid w:val="00BC7BA0"/>
    <w:rsid w:val="00BD2421"/>
    <w:rsid w:val="00BD31BB"/>
    <w:rsid w:val="00BD7FC9"/>
    <w:rsid w:val="00BE2D2C"/>
    <w:rsid w:val="00BE3F4F"/>
    <w:rsid w:val="00BF2ED8"/>
    <w:rsid w:val="00BF61EA"/>
    <w:rsid w:val="00C04C7C"/>
    <w:rsid w:val="00C06513"/>
    <w:rsid w:val="00C07039"/>
    <w:rsid w:val="00C136E4"/>
    <w:rsid w:val="00C20581"/>
    <w:rsid w:val="00C215FE"/>
    <w:rsid w:val="00C2178F"/>
    <w:rsid w:val="00C229EA"/>
    <w:rsid w:val="00C260D7"/>
    <w:rsid w:val="00C3400E"/>
    <w:rsid w:val="00C34B5F"/>
    <w:rsid w:val="00C52C22"/>
    <w:rsid w:val="00C60943"/>
    <w:rsid w:val="00C62682"/>
    <w:rsid w:val="00C72604"/>
    <w:rsid w:val="00C74221"/>
    <w:rsid w:val="00C76BB4"/>
    <w:rsid w:val="00C778C6"/>
    <w:rsid w:val="00C82173"/>
    <w:rsid w:val="00C823C4"/>
    <w:rsid w:val="00C82C0F"/>
    <w:rsid w:val="00C84324"/>
    <w:rsid w:val="00C84500"/>
    <w:rsid w:val="00C92EE7"/>
    <w:rsid w:val="00CA2209"/>
    <w:rsid w:val="00CB06BE"/>
    <w:rsid w:val="00CB1EB0"/>
    <w:rsid w:val="00CB2817"/>
    <w:rsid w:val="00CC07C0"/>
    <w:rsid w:val="00CC0D6A"/>
    <w:rsid w:val="00CC3554"/>
    <w:rsid w:val="00CC3F42"/>
    <w:rsid w:val="00CC4732"/>
    <w:rsid w:val="00CC6392"/>
    <w:rsid w:val="00CD18A4"/>
    <w:rsid w:val="00CD42F2"/>
    <w:rsid w:val="00CD7367"/>
    <w:rsid w:val="00CF0472"/>
    <w:rsid w:val="00CF070D"/>
    <w:rsid w:val="00CF4E6F"/>
    <w:rsid w:val="00CF591F"/>
    <w:rsid w:val="00D2112C"/>
    <w:rsid w:val="00D214BC"/>
    <w:rsid w:val="00D21FB9"/>
    <w:rsid w:val="00D2618E"/>
    <w:rsid w:val="00D26382"/>
    <w:rsid w:val="00D26415"/>
    <w:rsid w:val="00D31E8C"/>
    <w:rsid w:val="00D32150"/>
    <w:rsid w:val="00D32FCC"/>
    <w:rsid w:val="00D34C07"/>
    <w:rsid w:val="00D4186B"/>
    <w:rsid w:val="00D45D8A"/>
    <w:rsid w:val="00D45E56"/>
    <w:rsid w:val="00D475D0"/>
    <w:rsid w:val="00D534CE"/>
    <w:rsid w:val="00D54AA8"/>
    <w:rsid w:val="00D575A4"/>
    <w:rsid w:val="00D62069"/>
    <w:rsid w:val="00D657B3"/>
    <w:rsid w:val="00D66652"/>
    <w:rsid w:val="00D66F47"/>
    <w:rsid w:val="00D709D4"/>
    <w:rsid w:val="00D733E4"/>
    <w:rsid w:val="00D84CE7"/>
    <w:rsid w:val="00D91EDE"/>
    <w:rsid w:val="00DA2C49"/>
    <w:rsid w:val="00DA51AC"/>
    <w:rsid w:val="00DB05B8"/>
    <w:rsid w:val="00DB4EC7"/>
    <w:rsid w:val="00DC228C"/>
    <w:rsid w:val="00DC7968"/>
    <w:rsid w:val="00DD0F97"/>
    <w:rsid w:val="00DD4D73"/>
    <w:rsid w:val="00DE051E"/>
    <w:rsid w:val="00DE2B4C"/>
    <w:rsid w:val="00DE329A"/>
    <w:rsid w:val="00DE54F7"/>
    <w:rsid w:val="00DE5CA5"/>
    <w:rsid w:val="00DE6A56"/>
    <w:rsid w:val="00DF07DF"/>
    <w:rsid w:val="00DF1AA1"/>
    <w:rsid w:val="00DF274B"/>
    <w:rsid w:val="00DF2C66"/>
    <w:rsid w:val="00E100C8"/>
    <w:rsid w:val="00E11CB7"/>
    <w:rsid w:val="00E12FD3"/>
    <w:rsid w:val="00E16D58"/>
    <w:rsid w:val="00E225E9"/>
    <w:rsid w:val="00E314AC"/>
    <w:rsid w:val="00E33117"/>
    <w:rsid w:val="00E40A14"/>
    <w:rsid w:val="00E4419E"/>
    <w:rsid w:val="00E4558A"/>
    <w:rsid w:val="00E50627"/>
    <w:rsid w:val="00E6166A"/>
    <w:rsid w:val="00E67A13"/>
    <w:rsid w:val="00E707F4"/>
    <w:rsid w:val="00E70B60"/>
    <w:rsid w:val="00E8020D"/>
    <w:rsid w:val="00E809C5"/>
    <w:rsid w:val="00E812D9"/>
    <w:rsid w:val="00E83616"/>
    <w:rsid w:val="00E86E07"/>
    <w:rsid w:val="00E93695"/>
    <w:rsid w:val="00E95DCB"/>
    <w:rsid w:val="00E9709F"/>
    <w:rsid w:val="00EA61A8"/>
    <w:rsid w:val="00EA74DA"/>
    <w:rsid w:val="00EB4279"/>
    <w:rsid w:val="00EC1405"/>
    <w:rsid w:val="00EC15E5"/>
    <w:rsid w:val="00EC336B"/>
    <w:rsid w:val="00EC5A4D"/>
    <w:rsid w:val="00EC760F"/>
    <w:rsid w:val="00ED35D6"/>
    <w:rsid w:val="00ED4953"/>
    <w:rsid w:val="00EE1135"/>
    <w:rsid w:val="00EE3C30"/>
    <w:rsid w:val="00EE3CD9"/>
    <w:rsid w:val="00EF0F8B"/>
    <w:rsid w:val="00EF20FE"/>
    <w:rsid w:val="00EF4254"/>
    <w:rsid w:val="00EF6327"/>
    <w:rsid w:val="00F01DB0"/>
    <w:rsid w:val="00F03747"/>
    <w:rsid w:val="00F04D28"/>
    <w:rsid w:val="00F072F7"/>
    <w:rsid w:val="00F101EB"/>
    <w:rsid w:val="00F140E3"/>
    <w:rsid w:val="00F14106"/>
    <w:rsid w:val="00F2031C"/>
    <w:rsid w:val="00F22408"/>
    <w:rsid w:val="00F22DBF"/>
    <w:rsid w:val="00F26360"/>
    <w:rsid w:val="00F32516"/>
    <w:rsid w:val="00F32D20"/>
    <w:rsid w:val="00F35D3A"/>
    <w:rsid w:val="00F408E0"/>
    <w:rsid w:val="00F44B9E"/>
    <w:rsid w:val="00F53324"/>
    <w:rsid w:val="00F569F3"/>
    <w:rsid w:val="00F579E1"/>
    <w:rsid w:val="00F62924"/>
    <w:rsid w:val="00F6429D"/>
    <w:rsid w:val="00F70882"/>
    <w:rsid w:val="00F70A2A"/>
    <w:rsid w:val="00F70FAB"/>
    <w:rsid w:val="00F72EB3"/>
    <w:rsid w:val="00F77374"/>
    <w:rsid w:val="00F81E84"/>
    <w:rsid w:val="00F84C97"/>
    <w:rsid w:val="00F85890"/>
    <w:rsid w:val="00F85931"/>
    <w:rsid w:val="00F900B2"/>
    <w:rsid w:val="00F90EF2"/>
    <w:rsid w:val="00F92EC7"/>
    <w:rsid w:val="00FA13B5"/>
    <w:rsid w:val="00FA2A92"/>
    <w:rsid w:val="00FA4FB0"/>
    <w:rsid w:val="00FA4FED"/>
    <w:rsid w:val="00FA5FBE"/>
    <w:rsid w:val="00FB48A2"/>
    <w:rsid w:val="00FB5183"/>
    <w:rsid w:val="00FB73BB"/>
    <w:rsid w:val="00FC30BC"/>
    <w:rsid w:val="00FD30C4"/>
    <w:rsid w:val="00FD397C"/>
    <w:rsid w:val="00FD5C67"/>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NichtaufgelsteErwhnung1">
    <w:name w:val="Nicht aufgelöste Erwähnung1"/>
    <w:basedOn w:val="Absatz-Standardschriftart"/>
    <w:uiPriority w:val="99"/>
    <w:semiHidden/>
    <w:unhideWhenUsed/>
    <w:rsid w:val="005A4406"/>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A244BC"/>
    <w:pPr>
      <w:spacing w:after="12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A244BC"/>
    <w:rPr>
      <w:rFonts w:ascii="Times New Roman" w:eastAsiaTheme="minorEastAsia" w:hAnsi="Times New Roman"/>
      <w:b/>
      <w:bCs/>
      <w:lang w:eastAsia="en-US"/>
    </w:rPr>
  </w:style>
  <w:style w:type="paragraph" w:styleId="Listenabsatz">
    <w:name w:val="List Paragraph"/>
    <w:basedOn w:val="Standard"/>
    <w:uiPriority w:val="34"/>
    <w:qFormat/>
    <w:rsid w:val="00E33117"/>
    <w:pPr>
      <w:spacing w:after="0"/>
      <w:ind w:left="720"/>
      <w:contextualSpacing/>
    </w:pPr>
    <w:rPr>
      <w:rFonts w:eastAsiaTheme="minorHAnsi" w:cs="Calibri"/>
      <w:lang w:eastAsia="de-DE"/>
    </w:rPr>
  </w:style>
  <w:style w:type="paragraph" w:styleId="berarbeitung">
    <w:name w:val="Revision"/>
    <w:hidden/>
    <w:uiPriority w:val="99"/>
    <w:semiHidden/>
    <w:rsid w:val="00B001D5"/>
    <w:rPr>
      <w:sz w:val="22"/>
      <w:szCs w:val="22"/>
      <w:lang w:eastAsia="en-US"/>
    </w:rPr>
  </w:style>
  <w:style w:type="character" w:customStyle="1" w:styleId="NichtaufgelsteErwhnung2">
    <w:name w:val="Nicht aufgelöste Erwähnung2"/>
    <w:basedOn w:val="Absatz-Standardschriftart"/>
    <w:uiPriority w:val="99"/>
    <w:semiHidden/>
    <w:unhideWhenUsed/>
    <w:rsid w:val="000E472C"/>
    <w:rPr>
      <w:color w:val="605E5C"/>
      <w:shd w:val="clear" w:color="auto" w:fill="E1DFDD"/>
    </w:rPr>
  </w:style>
  <w:style w:type="paragraph" w:styleId="StandardWeb">
    <w:name w:val="Normal (Web)"/>
    <w:basedOn w:val="Standard"/>
    <w:uiPriority w:val="99"/>
    <w:semiHidden/>
    <w:unhideWhenUsed/>
    <w:rsid w:val="00396E38"/>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652757474">
      <w:bodyDiv w:val="1"/>
      <w:marLeft w:val="0"/>
      <w:marRight w:val="0"/>
      <w:marTop w:val="0"/>
      <w:marBottom w:val="0"/>
      <w:divBdr>
        <w:top w:val="none" w:sz="0" w:space="0" w:color="auto"/>
        <w:left w:val="none" w:sz="0" w:space="0" w:color="auto"/>
        <w:bottom w:val="none" w:sz="0" w:space="0" w:color="auto"/>
        <w:right w:val="none" w:sz="0" w:space="0" w:color="auto"/>
      </w:divBdr>
    </w:div>
    <w:div w:id="1669599822">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sorno.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iss-techni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178.113\yon\Kunden\Weiss%20Umwelttechnik%20GmbH\Projekte\2662%20Weisstechnik%20Danfoss%20R469A%20Fachartikel\2662_1%20W_T%20Danfoss%20R469A%20PI\Text\www.weiss-technik.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yesorno.de/" TargetMode="External"/><Relationship Id="rId4" Type="http://schemas.openxmlformats.org/officeDocument/2006/relationships/settings" Target="settings.xml"/><Relationship Id="rId9" Type="http://schemas.openxmlformats.org/officeDocument/2006/relationships/hyperlink" Target="file:///\\192.168.178.113\yon\Kunden\Weiss%20Umwelttechnik%20GmbH\Projekte\2662%20Weisstechnik%20Danfoss%20R469A%20Fachartikel\2662_1%20W_T%20Danfoss%20R469A%20PI\Text\www.weiss-technik.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4AAC3-FCF6-4C50-BACB-23A31B36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5436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2022-01-22T06:44:00Z</dcterms:created>
  <dcterms:modified xsi:type="dcterms:W3CDTF">2022-01-22T06:45:00Z</dcterms:modified>
</cp:coreProperties>
</file>