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AC6C" w14:textId="7BB2CC06" w:rsidR="00612013" w:rsidRPr="00D962B5" w:rsidRDefault="008F474B" w:rsidP="00344F51">
      <w:pPr>
        <w:pStyle w:val="berschrift1"/>
        <w:tabs>
          <w:tab w:val="left" w:pos="7810"/>
          <w:tab w:val="left" w:pos="8250"/>
        </w:tabs>
        <w:ind w:right="1260"/>
      </w:pPr>
      <w:r>
        <w:t>Presseinformation</w:t>
      </w:r>
    </w:p>
    <w:p w14:paraId="07E080B6" w14:textId="7255DAC3" w:rsidR="00612013" w:rsidRPr="00D962B5" w:rsidRDefault="00041071" w:rsidP="00612013">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2F34E740" w14:textId="42F4CD8A" w:rsidR="000454E2" w:rsidRDefault="000454E2" w:rsidP="000454E2">
                            <w:pPr>
                              <w:rPr>
                                <w:b/>
                                <w:sz w:val="18"/>
                                <w:szCs w:val="18"/>
                              </w:rPr>
                            </w:pPr>
                            <w:r>
                              <w:rPr>
                                <w:b/>
                                <w:sz w:val="18"/>
                                <w:szCs w:val="18"/>
                              </w:rPr>
                              <w:t xml:space="preserve">Reiskirchen, </w:t>
                            </w:r>
                            <w:r w:rsidR="008A37E4">
                              <w:rPr>
                                <w:b/>
                                <w:sz w:val="18"/>
                                <w:szCs w:val="18"/>
                              </w:rPr>
                              <w:t>16</w:t>
                            </w:r>
                            <w:r w:rsidR="00256A73">
                              <w:rPr>
                                <w:b/>
                                <w:sz w:val="18"/>
                                <w:szCs w:val="18"/>
                              </w:rPr>
                              <w:t>.</w:t>
                            </w:r>
                            <w:r w:rsidR="008E47AE">
                              <w:rPr>
                                <w:b/>
                                <w:sz w:val="18"/>
                                <w:szCs w:val="18"/>
                              </w:rPr>
                              <w:t>0</w:t>
                            </w:r>
                            <w:r w:rsidR="008A37E4">
                              <w:rPr>
                                <w:b/>
                                <w:sz w:val="18"/>
                                <w:szCs w:val="18"/>
                              </w:rPr>
                              <w:t>2</w:t>
                            </w:r>
                            <w:r>
                              <w:rPr>
                                <w:b/>
                                <w:sz w:val="18"/>
                                <w:szCs w:val="18"/>
                              </w:rPr>
                              <w:t>.202</w:t>
                            </w:r>
                            <w:r w:rsidR="008A37E4">
                              <w:rPr>
                                <w:b/>
                                <w:sz w:val="18"/>
                                <w:szCs w:val="18"/>
                              </w:rPr>
                              <w:t>2</w:t>
                            </w:r>
                          </w:p>
                          <w:p w14:paraId="1B985366" w14:textId="77777777" w:rsidR="000454E2" w:rsidRDefault="000454E2" w:rsidP="000454E2">
                            <w:pPr>
                              <w:rPr>
                                <w:b/>
                                <w:sz w:val="18"/>
                                <w:szCs w:val="18"/>
                              </w:rPr>
                            </w:pPr>
                          </w:p>
                          <w:p w14:paraId="3DC43F08" w14:textId="77777777" w:rsidR="000454E2" w:rsidRPr="0038068F" w:rsidRDefault="000454E2" w:rsidP="000454E2">
                            <w:pPr>
                              <w:rPr>
                                <w:b/>
                                <w:sz w:val="18"/>
                                <w:szCs w:val="18"/>
                              </w:rPr>
                            </w:pPr>
                            <w:r w:rsidRPr="0038068F">
                              <w:rPr>
                                <w:b/>
                                <w:sz w:val="18"/>
                                <w:szCs w:val="18"/>
                              </w:rPr>
                              <w:t>Kontakt</w:t>
                            </w:r>
                          </w:p>
                          <w:p w14:paraId="2CB2DA9E" w14:textId="77777777" w:rsidR="000454E2" w:rsidRPr="0038068F" w:rsidRDefault="000454E2" w:rsidP="000454E2">
                            <w:pPr>
                              <w:spacing w:after="0"/>
                              <w:rPr>
                                <w:b/>
                                <w:sz w:val="18"/>
                                <w:szCs w:val="18"/>
                              </w:rPr>
                            </w:pPr>
                            <w:r w:rsidRPr="0038068F">
                              <w:rPr>
                                <w:b/>
                                <w:sz w:val="18"/>
                                <w:szCs w:val="18"/>
                              </w:rPr>
                              <w:t>yes or no Media GmbH</w:t>
                            </w:r>
                          </w:p>
                          <w:p w14:paraId="6479A887" w14:textId="77777777" w:rsidR="000454E2" w:rsidRDefault="000454E2" w:rsidP="000454E2">
                            <w:pPr>
                              <w:spacing w:after="0"/>
                              <w:rPr>
                                <w:rStyle w:val="Hyperlink"/>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8" w:history="1">
                              <w:r>
                                <w:rPr>
                                  <w:rStyle w:val="Hyperlink"/>
                                  <w:sz w:val="18"/>
                                  <w:szCs w:val="18"/>
                                </w:rPr>
                                <w:t>www.yesorno.de</w:t>
                              </w:r>
                            </w:hyperlink>
                          </w:p>
                          <w:p w14:paraId="2A4327AC" w14:textId="77777777" w:rsidR="000454E2" w:rsidRDefault="000454E2" w:rsidP="000454E2">
                            <w:pPr>
                              <w:spacing w:after="0"/>
                            </w:pPr>
                          </w:p>
                          <w:p w14:paraId="1E44254E" w14:textId="79A89EC9" w:rsidR="005727A0" w:rsidRPr="00116E96" w:rsidRDefault="00DC4C1D" w:rsidP="005727A0">
                            <w:pPr>
                              <w:spacing w:after="0"/>
                              <w:rPr>
                                <w:sz w:val="18"/>
                                <w:szCs w:val="18"/>
                              </w:rPr>
                            </w:pPr>
                            <w:r w:rsidRPr="00116E96">
                              <w:rPr>
                                <w:sz w:val="18"/>
                                <w:szCs w:val="18"/>
                              </w:rPr>
                              <w:t>Bianca Dort</w:t>
                            </w:r>
                          </w:p>
                          <w:p w14:paraId="3757E752" w14:textId="4AC23ADB" w:rsidR="005727A0" w:rsidRPr="00116E96" w:rsidRDefault="00DC4C1D" w:rsidP="005727A0">
                            <w:pPr>
                              <w:spacing w:after="0"/>
                              <w:rPr>
                                <w:sz w:val="18"/>
                                <w:szCs w:val="18"/>
                              </w:rPr>
                            </w:pPr>
                            <w:r w:rsidRPr="00116E96">
                              <w:rPr>
                                <w:sz w:val="18"/>
                                <w:szCs w:val="18"/>
                              </w:rPr>
                              <w:t>Marketing Manager</w:t>
                            </w:r>
                          </w:p>
                          <w:p w14:paraId="4252014B" w14:textId="368D3612" w:rsidR="005727A0" w:rsidRPr="00DC4C1D" w:rsidRDefault="005727A0" w:rsidP="005727A0">
                            <w:pPr>
                              <w:spacing w:after="0"/>
                              <w:rPr>
                                <w:sz w:val="18"/>
                                <w:szCs w:val="18"/>
                              </w:rPr>
                            </w:pPr>
                            <w:r w:rsidRPr="00DC4C1D">
                              <w:rPr>
                                <w:sz w:val="18"/>
                                <w:szCs w:val="18"/>
                              </w:rPr>
                              <w:t>Tel +49 6408 84-</w:t>
                            </w:r>
                            <w:r w:rsidR="00DC4C1D" w:rsidRPr="00DC4C1D">
                              <w:rPr>
                                <w:sz w:val="18"/>
                                <w:szCs w:val="18"/>
                              </w:rPr>
                              <w:t>6842</w:t>
                            </w:r>
                            <w:r w:rsidRPr="00DC4C1D">
                              <w:rPr>
                                <w:sz w:val="18"/>
                                <w:szCs w:val="18"/>
                              </w:rPr>
                              <w:br/>
                            </w:r>
                            <w:r w:rsidR="00DC4C1D">
                              <w:rPr>
                                <w:sz w:val="18"/>
                                <w:szCs w:val="18"/>
                              </w:rPr>
                              <w:t>bianca</w:t>
                            </w:r>
                            <w:r w:rsidRPr="00DC4C1D">
                              <w:rPr>
                                <w:sz w:val="18"/>
                                <w:szCs w:val="18"/>
                              </w:rPr>
                              <w:t>.</w:t>
                            </w:r>
                            <w:r w:rsidR="00DC4C1D">
                              <w:rPr>
                                <w:sz w:val="18"/>
                                <w:szCs w:val="18"/>
                              </w:rPr>
                              <w:t>dort</w:t>
                            </w:r>
                            <w:r w:rsidRPr="00DC4C1D">
                              <w:rPr>
                                <w:sz w:val="18"/>
                                <w:szCs w:val="18"/>
                              </w:rPr>
                              <w:t>@weiss-technik.com</w:t>
                            </w:r>
                          </w:p>
                          <w:p w14:paraId="27E24DB8" w14:textId="77777777" w:rsidR="000C7A44" w:rsidRPr="00DC4C1D" w:rsidRDefault="000C7A44" w:rsidP="000454E2">
                            <w:pPr>
                              <w:spacing w:after="0"/>
                              <w:rPr>
                                <w:sz w:val="18"/>
                                <w:szCs w:val="18"/>
                              </w:rPr>
                            </w:pPr>
                          </w:p>
                          <w:p w14:paraId="721BB6A6" w14:textId="2E7BD71A"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9"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2F34E740" w14:textId="42F4CD8A" w:rsidR="000454E2" w:rsidRDefault="000454E2" w:rsidP="000454E2">
                      <w:pPr>
                        <w:rPr>
                          <w:b/>
                          <w:sz w:val="18"/>
                          <w:szCs w:val="18"/>
                        </w:rPr>
                      </w:pPr>
                      <w:r>
                        <w:rPr>
                          <w:b/>
                          <w:sz w:val="18"/>
                          <w:szCs w:val="18"/>
                        </w:rPr>
                        <w:t xml:space="preserve">Reiskirchen, </w:t>
                      </w:r>
                      <w:r w:rsidR="008A37E4">
                        <w:rPr>
                          <w:b/>
                          <w:sz w:val="18"/>
                          <w:szCs w:val="18"/>
                        </w:rPr>
                        <w:t>16</w:t>
                      </w:r>
                      <w:r w:rsidR="00256A73">
                        <w:rPr>
                          <w:b/>
                          <w:sz w:val="18"/>
                          <w:szCs w:val="18"/>
                        </w:rPr>
                        <w:t>.</w:t>
                      </w:r>
                      <w:r w:rsidR="008E47AE">
                        <w:rPr>
                          <w:b/>
                          <w:sz w:val="18"/>
                          <w:szCs w:val="18"/>
                        </w:rPr>
                        <w:t>0</w:t>
                      </w:r>
                      <w:r w:rsidR="008A37E4">
                        <w:rPr>
                          <w:b/>
                          <w:sz w:val="18"/>
                          <w:szCs w:val="18"/>
                        </w:rPr>
                        <w:t>2</w:t>
                      </w:r>
                      <w:r>
                        <w:rPr>
                          <w:b/>
                          <w:sz w:val="18"/>
                          <w:szCs w:val="18"/>
                        </w:rPr>
                        <w:t>.202</w:t>
                      </w:r>
                      <w:r w:rsidR="008A37E4">
                        <w:rPr>
                          <w:b/>
                          <w:sz w:val="18"/>
                          <w:szCs w:val="18"/>
                        </w:rPr>
                        <w:t>2</w:t>
                      </w:r>
                    </w:p>
                    <w:p w14:paraId="1B985366" w14:textId="77777777" w:rsidR="000454E2" w:rsidRDefault="000454E2" w:rsidP="000454E2">
                      <w:pPr>
                        <w:rPr>
                          <w:b/>
                          <w:sz w:val="18"/>
                          <w:szCs w:val="18"/>
                        </w:rPr>
                      </w:pPr>
                    </w:p>
                    <w:p w14:paraId="3DC43F08" w14:textId="77777777" w:rsidR="000454E2" w:rsidRPr="0038068F" w:rsidRDefault="000454E2" w:rsidP="000454E2">
                      <w:pPr>
                        <w:rPr>
                          <w:b/>
                          <w:sz w:val="18"/>
                          <w:szCs w:val="18"/>
                        </w:rPr>
                      </w:pPr>
                      <w:r w:rsidRPr="0038068F">
                        <w:rPr>
                          <w:b/>
                          <w:sz w:val="18"/>
                          <w:szCs w:val="18"/>
                        </w:rPr>
                        <w:t>Kontakt</w:t>
                      </w:r>
                    </w:p>
                    <w:p w14:paraId="2CB2DA9E" w14:textId="77777777" w:rsidR="000454E2" w:rsidRPr="0038068F" w:rsidRDefault="000454E2" w:rsidP="000454E2">
                      <w:pPr>
                        <w:spacing w:after="0"/>
                        <w:rPr>
                          <w:b/>
                          <w:sz w:val="18"/>
                          <w:szCs w:val="18"/>
                        </w:rPr>
                      </w:pPr>
                      <w:r w:rsidRPr="0038068F">
                        <w:rPr>
                          <w:b/>
                          <w:sz w:val="18"/>
                          <w:szCs w:val="18"/>
                        </w:rPr>
                        <w:t>yes or no Media GmbH</w:t>
                      </w:r>
                    </w:p>
                    <w:p w14:paraId="6479A887" w14:textId="77777777" w:rsidR="000454E2" w:rsidRDefault="000454E2" w:rsidP="000454E2">
                      <w:pPr>
                        <w:spacing w:after="0"/>
                        <w:rPr>
                          <w:rStyle w:val="Hyperlink"/>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13" w:history="1">
                        <w:r>
                          <w:rPr>
                            <w:rStyle w:val="Hyperlink"/>
                            <w:sz w:val="18"/>
                            <w:szCs w:val="18"/>
                          </w:rPr>
                          <w:t>www.yesorno.de</w:t>
                        </w:r>
                      </w:hyperlink>
                    </w:p>
                    <w:p w14:paraId="2A4327AC" w14:textId="77777777" w:rsidR="000454E2" w:rsidRDefault="000454E2" w:rsidP="000454E2">
                      <w:pPr>
                        <w:spacing w:after="0"/>
                      </w:pPr>
                    </w:p>
                    <w:p w14:paraId="1E44254E" w14:textId="79A89EC9" w:rsidR="005727A0" w:rsidRPr="00116E96" w:rsidRDefault="00DC4C1D" w:rsidP="005727A0">
                      <w:pPr>
                        <w:spacing w:after="0"/>
                        <w:rPr>
                          <w:sz w:val="18"/>
                          <w:szCs w:val="18"/>
                        </w:rPr>
                      </w:pPr>
                      <w:r w:rsidRPr="00116E96">
                        <w:rPr>
                          <w:sz w:val="18"/>
                          <w:szCs w:val="18"/>
                        </w:rPr>
                        <w:t>Bianca Dort</w:t>
                      </w:r>
                    </w:p>
                    <w:p w14:paraId="3757E752" w14:textId="4AC23ADB" w:rsidR="005727A0" w:rsidRPr="00116E96" w:rsidRDefault="00DC4C1D" w:rsidP="005727A0">
                      <w:pPr>
                        <w:spacing w:after="0"/>
                        <w:rPr>
                          <w:sz w:val="18"/>
                          <w:szCs w:val="18"/>
                        </w:rPr>
                      </w:pPr>
                      <w:r w:rsidRPr="00116E96">
                        <w:rPr>
                          <w:sz w:val="18"/>
                          <w:szCs w:val="18"/>
                        </w:rPr>
                        <w:t>Marketing Manager</w:t>
                      </w:r>
                    </w:p>
                    <w:p w14:paraId="4252014B" w14:textId="368D3612" w:rsidR="005727A0" w:rsidRPr="00DC4C1D" w:rsidRDefault="005727A0" w:rsidP="005727A0">
                      <w:pPr>
                        <w:spacing w:after="0"/>
                        <w:rPr>
                          <w:sz w:val="18"/>
                          <w:szCs w:val="18"/>
                        </w:rPr>
                      </w:pPr>
                      <w:r w:rsidRPr="00DC4C1D">
                        <w:rPr>
                          <w:sz w:val="18"/>
                          <w:szCs w:val="18"/>
                        </w:rPr>
                        <w:t>Tel +49 6408 84-</w:t>
                      </w:r>
                      <w:r w:rsidR="00DC4C1D" w:rsidRPr="00DC4C1D">
                        <w:rPr>
                          <w:sz w:val="18"/>
                          <w:szCs w:val="18"/>
                        </w:rPr>
                        <w:t>6842</w:t>
                      </w:r>
                      <w:r w:rsidRPr="00DC4C1D">
                        <w:rPr>
                          <w:sz w:val="18"/>
                          <w:szCs w:val="18"/>
                        </w:rPr>
                        <w:br/>
                      </w:r>
                      <w:r w:rsidR="00DC4C1D">
                        <w:rPr>
                          <w:sz w:val="18"/>
                          <w:szCs w:val="18"/>
                        </w:rPr>
                        <w:t>bianca</w:t>
                      </w:r>
                      <w:r w:rsidRPr="00DC4C1D">
                        <w:rPr>
                          <w:sz w:val="18"/>
                          <w:szCs w:val="18"/>
                        </w:rPr>
                        <w:t>.</w:t>
                      </w:r>
                      <w:r w:rsidR="00DC4C1D">
                        <w:rPr>
                          <w:sz w:val="18"/>
                          <w:szCs w:val="18"/>
                        </w:rPr>
                        <w:t>dort</w:t>
                      </w:r>
                      <w:r w:rsidRPr="00DC4C1D">
                        <w:rPr>
                          <w:sz w:val="18"/>
                          <w:szCs w:val="18"/>
                        </w:rPr>
                        <w:t>@weiss-technik.com</w:t>
                      </w:r>
                    </w:p>
                    <w:p w14:paraId="27E24DB8" w14:textId="77777777" w:rsidR="000C7A44" w:rsidRPr="00DC4C1D" w:rsidRDefault="000C7A44" w:rsidP="000454E2">
                      <w:pPr>
                        <w:spacing w:after="0"/>
                        <w:rPr>
                          <w:sz w:val="18"/>
                          <w:szCs w:val="18"/>
                        </w:rPr>
                      </w:pPr>
                    </w:p>
                    <w:p w14:paraId="721BB6A6" w14:textId="2E7BD71A"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4"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v:textbox>
                <w10:wrap type="square" anchorx="page" anchory="margin"/>
              </v:shape>
            </w:pict>
          </mc:Fallback>
        </mc:AlternateContent>
      </w:r>
    </w:p>
    <w:p w14:paraId="00840AA9" w14:textId="4072ACA2" w:rsidR="00025367" w:rsidRDefault="00256A73" w:rsidP="00E10353">
      <w:pPr>
        <w:spacing w:after="0"/>
        <w:rPr>
          <w:rFonts w:asciiTheme="minorHAnsi" w:hAnsiTheme="minorHAnsi" w:cstheme="minorHAnsi"/>
          <w:sz w:val="24"/>
          <w:szCs w:val="24"/>
        </w:rPr>
      </w:pPr>
      <w:r w:rsidRPr="00256A73">
        <w:rPr>
          <w:rFonts w:asciiTheme="minorHAnsi" w:hAnsiTheme="minorHAnsi" w:cstheme="minorHAnsi"/>
          <w:sz w:val="24"/>
          <w:szCs w:val="24"/>
        </w:rPr>
        <w:t xml:space="preserve">Partner für die </w:t>
      </w:r>
      <w:r w:rsidR="001B5B2D">
        <w:rPr>
          <w:rFonts w:asciiTheme="minorHAnsi" w:hAnsiTheme="minorHAnsi" w:cstheme="minorHAnsi"/>
          <w:sz w:val="24"/>
          <w:szCs w:val="24"/>
        </w:rPr>
        <w:t>Batterieforschung</w:t>
      </w:r>
    </w:p>
    <w:p w14:paraId="699510C6" w14:textId="55D6556F" w:rsidR="00025367" w:rsidRDefault="00256A73" w:rsidP="00E10353">
      <w:pPr>
        <w:spacing w:after="0"/>
        <w:rPr>
          <w:rFonts w:asciiTheme="minorHAnsi" w:hAnsiTheme="minorHAnsi" w:cstheme="minorHAnsi"/>
          <w:b/>
          <w:sz w:val="28"/>
          <w:szCs w:val="28"/>
        </w:rPr>
      </w:pPr>
      <w:proofErr w:type="gramStart"/>
      <w:r w:rsidRPr="00256A73">
        <w:rPr>
          <w:rFonts w:asciiTheme="minorHAnsi" w:hAnsiTheme="minorHAnsi" w:cstheme="minorHAnsi"/>
          <w:b/>
          <w:sz w:val="28"/>
          <w:szCs w:val="28"/>
        </w:rPr>
        <w:t>Weiss</w:t>
      </w:r>
      <w:proofErr w:type="gramEnd"/>
      <w:r w:rsidRPr="00256A73">
        <w:rPr>
          <w:rFonts w:asciiTheme="minorHAnsi" w:hAnsiTheme="minorHAnsi" w:cstheme="minorHAnsi"/>
          <w:b/>
          <w:sz w:val="28"/>
          <w:szCs w:val="28"/>
        </w:rPr>
        <w:t xml:space="preserve"> Technik baut Trockenraumsystem in Norwegen</w:t>
      </w:r>
    </w:p>
    <w:p w14:paraId="1A985586" w14:textId="77777777" w:rsidR="00256A73" w:rsidRPr="00E10353" w:rsidRDefault="00256A73" w:rsidP="00E10353">
      <w:pPr>
        <w:spacing w:after="0"/>
        <w:rPr>
          <w:rFonts w:asciiTheme="minorHAnsi" w:hAnsiTheme="minorHAnsi" w:cstheme="minorHAnsi"/>
          <w:b/>
          <w:sz w:val="28"/>
          <w:szCs w:val="28"/>
        </w:rPr>
      </w:pPr>
    </w:p>
    <w:p w14:paraId="76E07B28" w14:textId="44C65238" w:rsidR="00B42856" w:rsidRDefault="00256A73" w:rsidP="00D86EAC">
      <w:pPr>
        <w:spacing w:after="0"/>
        <w:rPr>
          <w:rFonts w:asciiTheme="minorHAnsi" w:hAnsiTheme="minorHAnsi" w:cstheme="minorHAnsi"/>
          <w:b/>
          <w:sz w:val="24"/>
          <w:szCs w:val="24"/>
        </w:rPr>
      </w:pPr>
      <w:r w:rsidRPr="00256A73">
        <w:rPr>
          <w:rFonts w:asciiTheme="minorHAnsi" w:hAnsiTheme="minorHAnsi" w:cstheme="minorHAnsi"/>
          <w:b/>
          <w:sz w:val="24"/>
          <w:szCs w:val="24"/>
        </w:rPr>
        <w:t xml:space="preserve">Als Marktführer im Bereich Umweltsimulation ist Weiss Technik auch für wissenschaftliche Institute die erste Adresse beim Anlagenbau. Für SINTEF, die größte unabhängige Forschungsorganisation Skandinaviens mit Sitz in Trondheim, </w:t>
      </w:r>
      <w:r w:rsidR="00CF6EAD">
        <w:rPr>
          <w:rFonts w:asciiTheme="minorHAnsi" w:hAnsiTheme="minorHAnsi" w:cstheme="minorHAnsi"/>
          <w:b/>
          <w:sz w:val="24"/>
          <w:szCs w:val="24"/>
        </w:rPr>
        <w:t>plant und realisiert</w:t>
      </w:r>
      <w:r w:rsidRPr="00256A73">
        <w:rPr>
          <w:rFonts w:asciiTheme="minorHAnsi" w:hAnsiTheme="minorHAnsi" w:cstheme="minorHAnsi"/>
          <w:b/>
          <w:sz w:val="24"/>
          <w:szCs w:val="24"/>
        </w:rPr>
        <w:t xml:space="preserve"> Weiss Technik einen Trockenraum für die Entwicklung und Produktion von Lithium-Ionen-Batterien</w:t>
      </w:r>
      <w:r w:rsidR="00DC4C1D">
        <w:rPr>
          <w:rFonts w:asciiTheme="minorHAnsi" w:hAnsiTheme="minorHAnsi" w:cstheme="minorHAnsi"/>
          <w:b/>
          <w:sz w:val="24"/>
          <w:szCs w:val="24"/>
        </w:rPr>
        <w:t xml:space="preserve">. </w:t>
      </w:r>
      <w:r w:rsidR="002508A5">
        <w:rPr>
          <w:rFonts w:asciiTheme="minorHAnsi" w:hAnsiTheme="minorHAnsi" w:cstheme="minorHAnsi"/>
          <w:b/>
          <w:sz w:val="24"/>
          <w:szCs w:val="24"/>
        </w:rPr>
        <w:t xml:space="preserve">Vor allem </w:t>
      </w:r>
      <w:r w:rsidR="00591D85">
        <w:rPr>
          <w:rFonts w:asciiTheme="minorHAnsi" w:hAnsiTheme="minorHAnsi" w:cstheme="minorHAnsi"/>
          <w:b/>
          <w:sz w:val="24"/>
          <w:szCs w:val="24"/>
        </w:rPr>
        <w:t>Norwegen</w:t>
      </w:r>
      <w:r w:rsidR="00F23518">
        <w:rPr>
          <w:rFonts w:asciiTheme="minorHAnsi" w:hAnsiTheme="minorHAnsi" w:cstheme="minorHAnsi"/>
          <w:b/>
          <w:sz w:val="24"/>
          <w:szCs w:val="24"/>
        </w:rPr>
        <w:t xml:space="preserve"> hat sich der Transformation zu neuen Energieträgern verschrieben und</w:t>
      </w:r>
      <w:r w:rsidR="009E534D">
        <w:rPr>
          <w:rFonts w:asciiTheme="minorHAnsi" w:hAnsiTheme="minorHAnsi" w:cstheme="minorHAnsi"/>
          <w:b/>
          <w:sz w:val="24"/>
          <w:szCs w:val="24"/>
        </w:rPr>
        <w:t xml:space="preserve"> treibt die Batteriezellenfertigung massiv voran.</w:t>
      </w:r>
    </w:p>
    <w:p w14:paraId="378BFA42" w14:textId="77777777" w:rsidR="00025367" w:rsidRDefault="00025367" w:rsidP="00D86EAC">
      <w:pPr>
        <w:spacing w:after="0"/>
        <w:rPr>
          <w:rFonts w:asciiTheme="minorHAnsi" w:hAnsiTheme="minorHAnsi" w:cstheme="minorHAnsi"/>
          <w:b/>
          <w:sz w:val="24"/>
          <w:szCs w:val="24"/>
        </w:rPr>
      </w:pPr>
    </w:p>
    <w:p w14:paraId="08BB6C27" w14:textId="7D6BA288" w:rsidR="00025367" w:rsidRPr="00025367" w:rsidRDefault="00256A73" w:rsidP="00025367">
      <w:pPr>
        <w:spacing w:after="0"/>
        <w:ind w:right="-142"/>
        <w:rPr>
          <w:rFonts w:asciiTheme="minorHAnsi" w:hAnsiTheme="minorHAnsi" w:cstheme="minorHAnsi"/>
          <w:bCs/>
          <w:sz w:val="24"/>
          <w:szCs w:val="24"/>
        </w:rPr>
      </w:pPr>
      <w:r w:rsidRPr="00256A73">
        <w:rPr>
          <w:rFonts w:asciiTheme="minorHAnsi" w:hAnsiTheme="minorHAnsi" w:cstheme="minorHAnsi"/>
          <w:bCs/>
          <w:sz w:val="24"/>
          <w:szCs w:val="24"/>
        </w:rPr>
        <w:t xml:space="preserve">SINTEF erarbeitet seit mehr als 70 Jahren wissenschaftliches Know-how in den Bereichen Technik, Naturwissenschaften, Medizin und Sozialwissenschaften. Aktuell </w:t>
      </w:r>
      <w:r w:rsidR="003E0599">
        <w:rPr>
          <w:rFonts w:asciiTheme="minorHAnsi" w:hAnsiTheme="minorHAnsi" w:cstheme="minorHAnsi"/>
          <w:bCs/>
          <w:sz w:val="24"/>
          <w:szCs w:val="24"/>
        </w:rPr>
        <w:t xml:space="preserve">errichtet </w:t>
      </w:r>
      <w:r w:rsidRPr="00256A73">
        <w:rPr>
          <w:rFonts w:asciiTheme="minorHAnsi" w:hAnsiTheme="minorHAnsi" w:cstheme="minorHAnsi"/>
          <w:bCs/>
          <w:sz w:val="24"/>
          <w:szCs w:val="24"/>
        </w:rPr>
        <w:t xml:space="preserve">das norwegische </w:t>
      </w:r>
      <w:r w:rsidR="00C70A32">
        <w:rPr>
          <w:rFonts w:asciiTheme="minorHAnsi" w:hAnsiTheme="minorHAnsi" w:cstheme="minorHAnsi"/>
          <w:bCs/>
          <w:sz w:val="24"/>
          <w:szCs w:val="24"/>
        </w:rPr>
        <w:t xml:space="preserve">Institut eine </w:t>
      </w:r>
      <w:r w:rsidR="003E0599">
        <w:rPr>
          <w:rFonts w:asciiTheme="minorHAnsi" w:hAnsiTheme="minorHAnsi" w:cstheme="minorHAnsi"/>
          <w:bCs/>
          <w:sz w:val="24"/>
          <w:szCs w:val="24"/>
        </w:rPr>
        <w:t>Forschungsa</w:t>
      </w:r>
      <w:r w:rsidRPr="00256A73">
        <w:rPr>
          <w:rFonts w:asciiTheme="minorHAnsi" w:hAnsiTheme="minorHAnsi" w:cstheme="minorHAnsi"/>
          <w:bCs/>
          <w:sz w:val="24"/>
          <w:szCs w:val="24"/>
        </w:rPr>
        <w:t>nlag</w:t>
      </w:r>
      <w:r w:rsidR="007B5A47">
        <w:rPr>
          <w:rFonts w:asciiTheme="minorHAnsi" w:hAnsiTheme="minorHAnsi" w:cstheme="minorHAnsi"/>
          <w:bCs/>
          <w:sz w:val="24"/>
          <w:szCs w:val="24"/>
        </w:rPr>
        <w:t xml:space="preserve">e </w:t>
      </w:r>
      <w:r w:rsidR="0037723D">
        <w:rPr>
          <w:rFonts w:asciiTheme="minorHAnsi" w:hAnsiTheme="minorHAnsi" w:cstheme="minorHAnsi"/>
          <w:bCs/>
          <w:sz w:val="24"/>
          <w:szCs w:val="24"/>
        </w:rPr>
        <w:t>für</w:t>
      </w:r>
      <w:r w:rsidR="003D4BC4">
        <w:rPr>
          <w:rFonts w:asciiTheme="minorHAnsi" w:hAnsiTheme="minorHAnsi" w:cstheme="minorHAnsi"/>
          <w:bCs/>
          <w:sz w:val="24"/>
          <w:szCs w:val="24"/>
        </w:rPr>
        <w:t xml:space="preserve"> </w:t>
      </w:r>
      <w:r w:rsidR="008A46EA">
        <w:rPr>
          <w:rFonts w:asciiTheme="minorHAnsi" w:hAnsiTheme="minorHAnsi" w:cstheme="minorHAnsi"/>
          <w:bCs/>
          <w:sz w:val="24"/>
          <w:szCs w:val="24"/>
        </w:rPr>
        <w:t>Forschung und Entwicklung sowie</w:t>
      </w:r>
      <w:r w:rsidR="003D4BC4">
        <w:rPr>
          <w:rFonts w:asciiTheme="minorHAnsi" w:hAnsiTheme="minorHAnsi" w:cstheme="minorHAnsi"/>
          <w:bCs/>
          <w:sz w:val="24"/>
          <w:szCs w:val="24"/>
        </w:rPr>
        <w:t xml:space="preserve"> Produktion von</w:t>
      </w:r>
      <w:r w:rsidRPr="00256A73">
        <w:rPr>
          <w:rFonts w:asciiTheme="minorHAnsi" w:hAnsiTheme="minorHAnsi" w:cstheme="minorHAnsi"/>
          <w:bCs/>
          <w:sz w:val="24"/>
          <w:szCs w:val="24"/>
        </w:rPr>
        <w:t xml:space="preserve"> Lithium-Ionen-Batterie</w:t>
      </w:r>
      <w:r w:rsidR="001A1597">
        <w:rPr>
          <w:rFonts w:asciiTheme="minorHAnsi" w:hAnsiTheme="minorHAnsi" w:cstheme="minorHAnsi"/>
          <w:bCs/>
          <w:sz w:val="24"/>
          <w:szCs w:val="24"/>
        </w:rPr>
        <w:t>n</w:t>
      </w:r>
      <w:r w:rsidRPr="00256A73">
        <w:rPr>
          <w:rFonts w:asciiTheme="minorHAnsi" w:hAnsiTheme="minorHAnsi" w:cstheme="minorHAnsi"/>
          <w:bCs/>
          <w:sz w:val="24"/>
          <w:szCs w:val="24"/>
        </w:rPr>
        <w:t xml:space="preserve"> </w:t>
      </w:r>
      <w:r w:rsidR="00657220">
        <w:rPr>
          <w:rFonts w:asciiTheme="minorHAnsi" w:hAnsiTheme="minorHAnsi" w:cstheme="minorHAnsi"/>
          <w:bCs/>
          <w:sz w:val="24"/>
          <w:szCs w:val="24"/>
        </w:rPr>
        <w:t>für</w:t>
      </w:r>
      <w:r w:rsidR="001A1597">
        <w:rPr>
          <w:rFonts w:asciiTheme="minorHAnsi" w:hAnsiTheme="minorHAnsi" w:cstheme="minorHAnsi"/>
          <w:bCs/>
          <w:sz w:val="24"/>
          <w:szCs w:val="24"/>
        </w:rPr>
        <w:t xml:space="preserve"> zukünftige</w:t>
      </w:r>
      <w:r w:rsidR="007B5A47">
        <w:rPr>
          <w:rFonts w:asciiTheme="minorHAnsi" w:hAnsiTheme="minorHAnsi" w:cstheme="minorHAnsi"/>
          <w:bCs/>
          <w:sz w:val="24"/>
          <w:szCs w:val="24"/>
        </w:rPr>
        <w:t xml:space="preserve"> </w:t>
      </w:r>
      <w:r w:rsidRPr="00256A73">
        <w:rPr>
          <w:rFonts w:asciiTheme="minorHAnsi" w:hAnsiTheme="minorHAnsi" w:cstheme="minorHAnsi"/>
          <w:bCs/>
          <w:sz w:val="24"/>
          <w:szCs w:val="24"/>
        </w:rPr>
        <w:t>Elektroantriebe</w:t>
      </w:r>
      <w:r w:rsidR="003E0599">
        <w:rPr>
          <w:rFonts w:asciiTheme="minorHAnsi" w:hAnsiTheme="minorHAnsi" w:cstheme="minorHAnsi"/>
          <w:bCs/>
          <w:sz w:val="24"/>
          <w:szCs w:val="24"/>
        </w:rPr>
        <w:t>.</w:t>
      </w:r>
      <w:r w:rsidRPr="00256A73">
        <w:rPr>
          <w:rFonts w:asciiTheme="minorHAnsi" w:hAnsiTheme="minorHAnsi" w:cstheme="minorHAnsi"/>
          <w:bCs/>
          <w:sz w:val="24"/>
          <w:szCs w:val="24"/>
        </w:rPr>
        <w:t xml:space="preserve"> Zum Aufbau dieses</w:t>
      </w:r>
      <w:r w:rsidR="002823B1">
        <w:rPr>
          <w:rFonts w:asciiTheme="minorHAnsi" w:hAnsiTheme="minorHAnsi" w:cstheme="minorHAnsi"/>
          <w:bCs/>
          <w:sz w:val="24"/>
          <w:szCs w:val="24"/>
        </w:rPr>
        <w:t xml:space="preserve"> Kompete</w:t>
      </w:r>
      <w:r w:rsidR="00EE624A">
        <w:rPr>
          <w:rFonts w:asciiTheme="minorHAnsi" w:hAnsiTheme="minorHAnsi" w:cstheme="minorHAnsi"/>
          <w:bCs/>
          <w:sz w:val="24"/>
          <w:szCs w:val="24"/>
        </w:rPr>
        <w:t>nzzentrums</w:t>
      </w:r>
      <w:r w:rsidRPr="00256A73">
        <w:rPr>
          <w:rFonts w:asciiTheme="minorHAnsi" w:hAnsiTheme="minorHAnsi" w:cstheme="minorHAnsi"/>
          <w:bCs/>
          <w:sz w:val="24"/>
          <w:szCs w:val="24"/>
        </w:rPr>
        <w:t xml:space="preserve"> vertraut SINTEF auf Weiss Technik als</w:t>
      </w:r>
      <w:r w:rsidR="00EE624A">
        <w:rPr>
          <w:rFonts w:asciiTheme="minorHAnsi" w:hAnsiTheme="minorHAnsi" w:cstheme="minorHAnsi"/>
          <w:bCs/>
          <w:sz w:val="24"/>
          <w:szCs w:val="24"/>
        </w:rPr>
        <w:t xml:space="preserve"> </w:t>
      </w:r>
      <w:r w:rsidRPr="00256A73">
        <w:rPr>
          <w:rFonts w:asciiTheme="minorHAnsi" w:hAnsiTheme="minorHAnsi" w:cstheme="minorHAnsi"/>
          <w:bCs/>
          <w:sz w:val="24"/>
          <w:szCs w:val="24"/>
        </w:rPr>
        <w:t>Partner für das Trockenraumsystem. Trockenräume sind</w:t>
      </w:r>
      <w:r w:rsidR="007073CF">
        <w:rPr>
          <w:rFonts w:asciiTheme="minorHAnsi" w:hAnsiTheme="minorHAnsi" w:cstheme="minorHAnsi"/>
          <w:bCs/>
          <w:sz w:val="24"/>
          <w:szCs w:val="24"/>
        </w:rPr>
        <w:t xml:space="preserve"> entscheidend für eine effiziente und sichere</w:t>
      </w:r>
      <w:r w:rsidRPr="00256A73">
        <w:rPr>
          <w:rFonts w:asciiTheme="minorHAnsi" w:hAnsiTheme="minorHAnsi" w:cstheme="minorHAnsi"/>
          <w:bCs/>
          <w:sz w:val="24"/>
          <w:szCs w:val="24"/>
        </w:rPr>
        <w:t xml:space="preserve"> Batterieproduktion. Ein konstant</w:t>
      </w:r>
      <w:r w:rsidR="00516813">
        <w:rPr>
          <w:rFonts w:asciiTheme="minorHAnsi" w:hAnsiTheme="minorHAnsi" w:cstheme="minorHAnsi"/>
          <w:bCs/>
          <w:sz w:val="24"/>
          <w:szCs w:val="24"/>
        </w:rPr>
        <w:t xml:space="preserve">es Raumklima mit einer </w:t>
      </w:r>
      <w:proofErr w:type="gramStart"/>
      <w:r w:rsidR="00516813">
        <w:rPr>
          <w:rFonts w:asciiTheme="minorHAnsi" w:hAnsiTheme="minorHAnsi" w:cstheme="minorHAnsi"/>
          <w:bCs/>
          <w:sz w:val="24"/>
          <w:szCs w:val="24"/>
        </w:rPr>
        <w:t>extrem geringen</w:t>
      </w:r>
      <w:proofErr w:type="gramEnd"/>
      <w:r w:rsidR="00516813">
        <w:rPr>
          <w:rFonts w:asciiTheme="minorHAnsi" w:hAnsiTheme="minorHAnsi" w:cstheme="minorHAnsi"/>
          <w:bCs/>
          <w:sz w:val="24"/>
          <w:szCs w:val="24"/>
        </w:rPr>
        <w:t xml:space="preserve"> Luftfeuchte</w:t>
      </w:r>
      <w:r w:rsidR="00344F51">
        <w:rPr>
          <w:rFonts w:asciiTheme="minorHAnsi" w:hAnsiTheme="minorHAnsi" w:cstheme="minorHAnsi"/>
          <w:bCs/>
          <w:sz w:val="24"/>
          <w:szCs w:val="24"/>
        </w:rPr>
        <w:t xml:space="preserve"> </w:t>
      </w:r>
      <w:r w:rsidRPr="00256A73">
        <w:rPr>
          <w:rFonts w:asciiTheme="minorHAnsi" w:hAnsiTheme="minorHAnsi" w:cstheme="minorHAnsi"/>
          <w:bCs/>
          <w:sz w:val="24"/>
          <w:szCs w:val="24"/>
        </w:rPr>
        <w:t xml:space="preserve">ist </w:t>
      </w:r>
      <w:r w:rsidR="00332C07">
        <w:rPr>
          <w:rFonts w:asciiTheme="minorHAnsi" w:hAnsiTheme="minorHAnsi" w:cstheme="minorHAnsi"/>
          <w:bCs/>
          <w:sz w:val="24"/>
          <w:szCs w:val="24"/>
        </w:rPr>
        <w:t>im Rahmen des</w:t>
      </w:r>
      <w:r w:rsidR="00DD7761">
        <w:rPr>
          <w:rFonts w:asciiTheme="minorHAnsi" w:hAnsiTheme="minorHAnsi" w:cstheme="minorHAnsi"/>
          <w:bCs/>
          <w:sz w:val="24"/>
          <w:szCs w:val="24"/>
        </w:rPr>
        <w:t xml:space="preserve"> feuchtigkeitsempfindlichen Produktionsprozesses </w:t>
      </w:r>
      <w:r w:rsidRPr="00256A73">
        <w:rPr>
          <w:rFonts w:asciiTheme="minorHAnsi" w:hAnsiTheme="minorHAnsi" w:cstheme="minorHAnsi"/>
          <w:bCs/>
          <w:sz w:val="24"/>
          <w:szCs w:val="24"/>
        </w:rPr>
        <w:t>maßgebend für die</w:t>
      </w:r>
      <w:r w:rsidR="00344F51">
        <w:rPr>
          <w:rFonts w:asciiTheme="minorHAnsi" w:hAnsiTheme="minorHAnsi" w:cstheme="minorHAnsi"/>
          <w:bCs/>
          <w:sz w:val="24"/>
          <w:szCs w:val="24"/>
        </w:rPr>
        <w:t xml:space="preserve"> Qualität und</w:t>
      </w:r>
      <w:r w:rsidRPr="00256A73">
        <w:rPr>
          <w:rFonts w:asciiTheme="minorHAnsi" w:hAnsiTheme="minorHAnsi" w:cstheme="minorHAnsi"/>
          <w:bCs/>
          <w:sz w:val="24"/>
          <w:szCs w:val="24"/>
        </w:rPr>
        <w:t xml:space="preserve"> Funktionssicherheit der Lithium-Ionen-Batterien</w:t>
      </w:r>
      <w:r w:rsidR="00D227BA" w:rsidRPr="00D227BA">
        <w:rPr>
          <w:rFonts w:asciiTheme="minorHAnsi" w:hAnsiTheme="minorHAnsi" w:cstheme="minorHAnsi"/>
          <w:bCs/>
          <w:sz w:val="24"/>
          <w:szCs w:val="24"/>
        </w:rPr>
        <w:t>.</w:t>
      </w:r>
    </w:p>
    <w:p w14:paraId="12E87C8C" w14:textId="77777777" w:rsidR="00256A73" w:rsidRDefault="00256A73" w:rsidP="268478C4">
      <w:pPr>
        <w:spacing w:after="0"/>
        <w:ind w:right="-142"/>
        <w:rPr>
          <w:rFonts w:asciiTheme="minorHAnsi" w:hAnsiTheme="minorHAnsi" w:cstheme="minorBidi"/>
          <w:sz w:val="24"/>
          <w:szCs w:val="24"/>
        </w:rPr>
      </w:pPr>
    </w:p>
    <w:p w14:paraId="5CFAF4B7" w14:textId="77777777" w:rsidR="00256A73" w:rsidRPr="00256A73" w:rsidRDefault="00256A73" w:rsidP="00256A73">
      <w:pPr>
        <w:spacing w:after="0"/>
        <w:ind w:right="-142"/>
        <w:rPr>
          <w:rFonts w:asciiTheme="minorHAnsi" w:hAnsiTheme="minorHAnsi" w:cstheme="minorBidi"/>
          <w:b/>
          <w:bCs/>
          <w:sz w:val="24"/>
          <w:szCs w:val="24"/>
        </w:rPr>
      </w:pPr>
      <w:r w:rsidRPr="00256A73">
        <w:rPr>
          <w:rFonts w:asciiTheme="minorHAnsi" w:hAnsiTheme="minorHAnsi" w:cstheme="minorBidi"/>
          <w:b/>
          <w:bCs/>
          <w:sz w:val="24"/>
          <w:szCs w:val="24"/>
        </w:rPr>
        <w:t>Maximal entfeuchtete Raumluft</w:t>
      </w:r>
    </w:p>
    <w:p w14:paraId="01815E6F" w14:textId="04F72088" w:rsidR="00025367" w:rsidRPr="00025367" w:rsidRDefault="00256A73" w:rsidP="00F1129D">
      <w:pPr>
        <w:spacing w:after="0"/>
        <w:ind w:right="-142"/>
        <w:rPr>
          <w:rFonts w:asciiTheme="minorHAnsi" w:hAnsiTheme="minorHAnsi" w:cstheme="minorBidi"/>
          <w:sz w:val="24"/>
          <w:szCs w:val="24"/>
        </w:rPr>
      </w:pPr>
      <w:r w:rsidRPr="00256A73">
        <w:rPr>
          <w:rFonts w:asciiTheme="minorHAnsi" w:hAnsiTheme="minorHAnsi" w:cstheme="minorBidi"/>
          <w:sz w:val="24"/>
          <w:szCs w:val="24"/>
        </w:rPr>
        <w:t>Um das</w:t>
      </w:r>
      <w:r w:rsidR="00010528">
        <w:rPr>
          <w:rFonts w:asciiTheme="minorHAnsi" w:hAnsiTheme="minorHAnsi" w:cstheme="minorBidi"/>
          <w:sz w:val="24"/>
          <w:szCs w:val="24"/>
        </w:rPr>
        <w:t xml:space="preserve"> </w:t>
      </w:r>
      <w:proofErr w:type="gramStart"/>
      <w:r w:rsidR="00010528">
        <w:rPr>
          <w:rFonts w:asciiTheme="minorHAnsi" w:hAnsiTheme="minorHAnsi" w:cstheme="minorBidi"/>
          <w:sz w:val="24"/>
          <w:szCs w:val="24"/>
        </w:rPr>
        <w:t>extrem trockene</w:t>
      </w:r>
      <w:proofErr w:type="gramEnd"/>
      <w:r w:rsidRPr="00256A73">
        <w:rPr>
          <w:rFonts w:asciiTheme="minorHAnsi" w:hAnsiTheme="minorHAnsi" w:cstheme="minorBidi"/>
          <w:sz w:val="24"/>
          <w:szCs w:val="24"/>
        </w:rPr>
        <w:t xml:space="preserve"> Produktionsklima</w:t>
      </w:r>
      <w:r w:rsidR="003E0599">
        <w:rPr>
          <w:rFonts w:asciiTheme="minorHAnsi" w:hAnsiTheme="minorHAnsi" w:cstheme="minorBidi"/>
          <w:sz w:val="24"/>
          <w:szCs w:val="24"/>
        </w:rPr>
        <w:t xml:space="preserve"> </w:t>
      </w:r>
      <w:r w:rsidRPr="00256A73">
        <w:rPr>
          <w:rFonts w:asciiTheme="minorHAnsi" w:hAnsiTheme="minorHAnsi" w:cstheme="minorBidi"/>
          <w:sz w:val="24"/>
          <w:szCs w:val="24"/>
        </w:rPr>
        <w:t xml:space="preserve">unter allen Bedingungen konstant zu halten, ist der Trockenraum </w:t>
      </w:r>
      <w:r w:rsidR="00B6099A">
        <w:rPr>
          <w:rFonts w:asciiTheme="minorHAnsi" w:hAnsiTheme="minorHAnsi" w:cstheme="minorBidi"/>
          <w:sz w:val="24"/>
          <w:szCs w:val="24"/>
        </w:rPr>
        <w:t>vom umgebenden Produktionsgebäude als Raum-in-Raum-Lösung</w:t>
      </w:r>
      <w:r w:rsidR="00882EBA">
        <w:rPr>
          <w:rFonts w:asciiTheme="minorHAnsi" w:hAnsiTheme="minorHAnsi" w:cstheme="minorBidi"/>
          <w:sz w:val="24"/>
          <w:szCs w:val="24"/>
        </w:rPr>
        <w:t xml:space="preserve"> luftdicht</w:t>
      </w:r>
      <w:r w:rsidR="00B6099A">
        <w:rPr>
          <w:rFonts w:asciiTheme="minorHAnsi" w:hAnsiTheme="minorHAnsi" w:cstheme="minorBidi"/>
          <w:sz w:val="24"/>
          <w:szCs w:val="24"/>
        </w:rPr>
        <w:t xml:space="preserve"> </w:t>
      </w:r>
      <w:r w:rsidR="00882EBA">
        <w:rPr>
          <w:rFonts w:asciiTheme="minorHAnsi" w:hAnsiTheme="minorHAnsi" w:cstheme="minorBidi"/>
          <w:sz w:val="24"/>
          <w:szCs w:val="24"/>
        </w:rPr>
        <w:t>abgetrennt</w:t>
      </w:r>
      <w:r w:rsidRPr="00256A73">
        <w:rPr>
          <w:rFonts w:asciiTheme="minorHAnsi" w:hAnsiTheme="minorHAnsi" w:cstheme="minorBidi"/>
          <w:sz w:val="24"/>
          <w:szCs w:val="24"/>
        </w:rPr>
        <w:t xml:space="preserve">. </w:t>
      </w:r>
      <w:r w:rsidR="00BB4E1C">
        <w:rPr>
          <w:rFonts w:asciiTheme="minorHAnsi" w:hAnsiTheme="minorHAnsi" w:cstheme="minorBidi"/>
          <w:sz w:val="24"/>
          <w:szCs w:val="24"/>
        </w:rPr>
        <w:t>Ein leichter Überdruck der Anlage schützt die Kammer vor de</w:t>
      </w:r>
      <w:r w:rsidR="00FB6976">
        <w:rPr>
          <w:rFonts w:asciiTheme="minorHAnsi" w:hAnsiTheme="minorHAnsi" w:cstheme="minorBidi"/>
          <w:sz w:val="24"/>
          <w:szCs w:val="24"/>
        </w:rPr>
        <w:t xml:space="preserve">m Eindringen feuchter Außenluft. </w:t>
      </w:r>
      <w:r w:rsidR="00777092">
        <w:rPr>
          <w:rFonts w:asciiTheme="minorHAnsi" w:hAnsiTheme="minorHAnsi" w:cstheme="minorBidi"/>
          <w:sz w:val="24"/>
          <w:szCs w:val="24"/>
        </w:rPr>
        <w:t xml:space="preserve"> Im </w:t>
      </w:r>
      <w:r w:rsidR="00573897">
        <w:rPr>
          <w:rFonts w:asciiTheme="minorHAnsi" w:hAnsiTheme="minorHAnsi" w:cstheme="minorBidi"/>
          <w:sz w:val="24"/>
          <w:szCs w:val="24"/>
        </w:rPr>
        <w:t>Inneren</w:t>
      </w:r>
      <w:r w:rsidR="00657220">
        <w:rPr>
          <w:rFonts w:asciiTheme="minorHAnsi" w:hAnsiTheme="minorHAnsi" w:cstheme="minorBidi"/>
          <w:sz w:val="24"/>
          <w:szCs w:val="24"/>
        </w:rPr>
        <w:t xml:space="preserve"> der Kammer</w:t>
      </w:r>
      <w:r w:rsidR="00573897">
        <w:rPr>
          <w:rFonts w:asciiTheme="minorHAnsi" w:hAnsiTheme="minorHAnsi" w:cstheme="minorBidi"/>
          <w:sz w:val="24"/>
          <w:szCs w:val="24"/>
        </w:rPr>
        <w:t xml:space="preserve"> wird </w:t>
      </w:r>
      <w:r w:rsidR="00777092">
        <w:rPr>
          <w:rFonts w:asciiTheme="minorHAnsi" w:hAnsiTheme="minorHAnsi" w:cstheme="minorBidi"/>
          <w:sz w:val="24"/>
          <w:szCs w:val="24"/>
        </w:rPr>
        <w:t xml:space="preserve">der Luft </w:t>
      </w:r>
      <w:r w:rsidR="00573897">
        <w:rPr>
          <w:rFonts w:asciiTheme="minorHAnsi" w:hAnsiTheme="minorHAnsi" w:cstheme="minorBidi"/>
          <w:sz w:val="24"/>
          <w:szCs w:val="24"/>
        </w:rPr>
        <w:t xml:space="preserve">nach dem Prinzip der </w:t>
      </w:r>
      <w:proofErr w:type="spellStart"/>
      <w:r w:rsidR="00C07CD9">
        <w:rPr>
          <w:rFonts w:asciiTheme="minorHAnsi" w:hAnsiTheme="minorHAnsi" w:cstheme="minorBidi"/>
          <w:sz w:val="24"/>
          <w:szCs w:val="24"/>
        </w:rPr>
        <w:t>Adsorptionsenfeuchtung</w:t>
      </w:r>
      <w:proofErr w:type="spellEnd"/>
      <w:r w:rsidR="00C07CD9">
        <w:rPr>
          <w:rFonts w:asciiTheme="minorHAnsi" w:hAnsiTheme="minorHAnsi" w:cstheme="minorBidi"/>
          <w:sz w:val="24"/>
          <w:szCs w:val="24"/>
        </w:rPr>
        <w:t xml:space="preserve"> </w:t>
      </w:r>
      <w:r w:rsidR="006878E2">
        <w:rPr>
          <w:rFonts w:asciiTheme="minorHAnsi" w:hAnsiTheme="minorHAnsi" w:cstheme="minorBidi"/>
          <w:sz w:val="24"/>
          <w:szCs w:val="24"/>
        </w:rPr>
        <w:t>die Feuchtigkeit entzogen</w:t>
      </w:r>
      <w:r w:rsidR="00E55222">
        <w:rPr>
          <w:rFonts w:asciiTheme="minorHAnsi" w:hAnsiTheme="minorHAnsi" w:cstheme="minorBidi"/>
          <w:sz w:val="24"/>
          <w:szCs w:val="24"/>
        </w:rPr>
        <w:t>: Der zu trocknende Luftstrom strömt durch eine Schicht aus Faservlies, welches eine Struktur aus gebundenem Silicagel und Metallsilikat aufweist, und wir</w:t>
      </w:r>
      <w:r w:rsidR="00C57A42">
        <w:rPr>
          <w:rFonts w:asciiTheme="minorHAnsi" w:hAnsiTheme="minorHAnsi" w:cstheme="minorBidi"/>
          <w:sz w:val="24"/>
          <w:szCs w:val="24"/>
        </w:rPr>
        <w:t>d</w:t>
      </w:r>
      <w:r w:rsidR="00E55222">
        <w:rPr>
          <w:rFonts w:asciiTheme="minorHAnsi" w:hAnsiTheme="minorHAnsi" w:cstheme="minorBidi"/>
          <w:sz w:val="24"/>
          <w:szCs w:val="24"/>
        </w:rPr>
        <w:t xml:space="preserve"> auf die erforderliche Taupunkttemperatur entfeuchtet. Im Gegenstrom wird die im Silicagel absorbierte Feuchte mittels heißer Regenerationsluft ausgetrieben.</w:t>
      </w:r>
      <w:r w:rsidR="006878E2">
        <w:rPr>
          <w:rFonts w:asciiTheme="minorHAnsi" w:hAnsiTheme="minorHAnsi" w:cstheme="minorBidi"/>
          <w:sz w:val="24"/>
          <w:szCs w:val="24"/>
        </w:rPr>
        <w:t xml:space="preserve"> Mit diesem System </w:t>
      </w:r>
      <w:r w:rsidR="0091390C">
        <w:rPr>
          <w:rFonts w:asciiTheme="minorHAnsi" w:hAnsiTheme="minorHAnsi" w:cstheme="minorBidi"/>
          <w:sz w:val="24"/>
          <w:szCs w:val="24"/>
        </w:rPr>
        <w:t xml:space="preserve">lässt sich ein </w:t>
      </w:r>
      <w:r w:rsidR="0091390C">
        <w:rPr>
          <w:rFonts w:asciiTheme="minorHAnsi" w:hAnsiTheme="minorHAnsi" w:cstheme="minorBidi"/>
          <w:sz w:val="24"/>
          <w:szCs w:val="24"/>
        </w:rPr>
        <w:lastRenderedPageBreak/>
        <w:t>kontinui</w:t>
      </w:r>
      <w:r w:rsidR="00636387">
        <w:rPr>
          <w:rFonts w:asciiTheme="minorHAnsi" w:hAnsiTheme="minorHAnsi" w:cstheme="minorBidi"/>
          <w:sz w:val="24"/>
          <w:szCs w:val="24"/>
        </w:rPr>
        <w:t>e</w:t>
      </w:r>
      <w:r w:rsidR="0091390C">
        <w:rPr>
          <w:rFonts w:asciiTheme="minorHAnsi" w:hAnsiTheme="minorHAnsi" w:cstheme="minorBidi"/>
          <w:sz w:val="24"/>
          <w:szCs w:val="24"/>
        </w:rPr>
        <w:t>rlicher Entfeuchtungsprozess mit</w:t>
      </w:r>
      <w:r w:rsidR="006878E2">
        <w:rPr>
          <w:rFonts w:asciiTheme="minorHAnsi" w:hAnsiTheme="minorHAnsi" w:cstheme="minorBidi"/>
          <w:sz w:val="24"/>
          <w:szCs w:val="24"/>
        </w:rPr>
        <w:t xml:space="preserve"> Taupunkt</w:t>
      </w:r>
      <w:r w:rsidR="00657220">
        <w:rPr>
          <w:rFonts w:asciiTheme="minorHAnsi" w:hAnsiTheme="minorHAnsi" w:cstheme="minorBidi"/>
          <w:sz w:val="24"/>
          <w:szCs w:val="24"/>
        </w:rPr>
        <w:t>temperaturen</w:t>
      </w:r>
      <w:r w:rsidR="006878E2">
        <w:rPr>
          <w:rFonts w:asciiTheme="minorHAnsi" w:hAnsiTheme="minorHAnsi" w:cstheme="minorBidi"/>
          <w:sz w:val="24"/>
          <w:szCs w:val="24"/>
        </w:rPr>
        <w:t xml:space="preserve"> zwischen -40 und -70 Grad realisieren</w:t>
      </w:r>
      <w:r w:rsidR="00EA556D">
        <w:rPr>
          <w:rFonts w:asciiTheme="minorHAnsi" w:hAnsiTheme="minorHAnsi" w:cstheme="minorBidi"/>
          <w:sz w:val="24"/>
          <w:szCs w:val="24"/>
        </w:rPr>
        <w:t>.</w:t>
      </w:r>
      <w:r w:rsidR="006878E2">
        <w:rPr>
          <w:rFonts w:asciiTheme="minorHAnsi" w:hAnsiTheme="minorHAnsi" w:cstheme="minorBidi"/>
          <w:sz w:val="24"/>
          <w:szCs w:val="24"/>
        </w:rPr>
        <w:t xml:space="preserve"> </w:t>
      </w:r>
    </w:p>
    <w:p w14:paraId="5B1077FA" w14:textId="77777777" w:rsidR="00025367" w:rsidRPr="00025367" w:rsidRDefault="00025367" w:rsidP="00025367">
      <w:pPr>
        <w:spacing w:after="0"/>
        <w:ind w:right="-142"/>
        <w:rPr>
          <w:rFonts w:asciiTheme="minorHAnsi" w:hAnsiTheme="minorHAnsi" w:cstheme="minorHAnsi"/>
          <w:bCs/>
          <w:sz w:val="24"/>
          <w:szCs w:val="24"/>
        </w:rPr>
      </w:pPr>
    </w:p>
    <w:p w14:paraId="0A2352BD" w14:textId="77777777" w:rsidR="00256A73" w:rsidRPr="00256A73" w:rsidRDefault="00256A73" w:rsidP="00256A73">
      <w:pPr>
        <w:spacing w:after="0"/>
        <w:ind w:right="-142"/>
        <w:rPr>
          <w:rFonts w:asciiTheme="minorHAnsi" w:hAnsiTheme="minorHAnsi" w:cstheme="minorBidi"/>
          <w:b/>
          <w:bCs/>
          <w:sz w:val="24"/>
          <w:szCs w:val="24"/>
        </w:rPr>
      </w:pPr>
      <w:r w:rsidRPr="00256A73">
        <w:rPr>
          <w:rFonts w:asciiTheme="minorHAnsi" w:hAnsiTheme="minorHAnsi" w:cstheme="minorBidi"/>
          <w:b/>
          <w:bCs/>
          <w:sz w:val="24"/>
          <w:szCs w:val="24"/>
        </w:rPr>
        <w:t>Energieeffizientes Gesamtsystem</w:t>
      </w:r>
    </w:p>
    <w:p w14:paraId="21D79FBE" w14:textId="584CFF1B" w:rsidR="00025367" w:rsidRPr="00025367" w:rsidRDefault="00256A73" w:rsidP="79E5A357">
      <w:pPr>
        <w:spacing w:after="0"/>
        <w:ind w:right="-142"/>
        <w:rPr>
          <w:rFonts w:asciiTheme="minorHAnsi" w:hAnsiTheme="minorHAnsi" w:cstheme="minorBidi"/>
          <w:sz w:val="24"/>
          <w:szCs w:val="24"/>
        </w:rPr>
      </w:pPr>
      <w:r w:rsidRPr="79E5A357">
        <w:rPr>
          <w:rFonts w:asciiTheme="minorHAnsi" w:hAnsiTheme="minorHAnsi" w:cstheme="minorBidi"/>
          <w:sz w:val="24"/>
          <w:szCs w:val="24"/>
        </w:rPr>
        <w:t>Für die Anlage von SINTEF</w:t>
      </w:r>
      <w:r w:rsidR="007D757D">
        <w:rPr>
          <w:rFonts w:asciiTheme="minorHAnsi" w:hAnsiTheme="minorHAnsi" w:cstheme="minorBidi"/>
          <w:sz w:val="24"/>
          <w:szCs w:val="24"/>
        </w:rPr>
        <w:t xml:space="preserve"> konstruiert und</w:t>
      </w:r>
      <w:r w:rsidRPr="79E5A357">
        <w:rPr>
          <w:rFonts w:asciiTheme="minorHAnsi" w:hAnsiTheme="minorHAnsi" w:cstheme="minorBidi"/>
          <w:sz w:val="24"/>
          <w:szCs w:val="24"/>
        </w:rPr>
        <w:t xml:space="preserve"> liefert Weiss Technik </w:t>
      </w:r>
      <w:r w:rsidR="009A1F31">
        <w:rPr>
          <w:rFonts w:asciiTheme="minorHAnsi" w:hAnsiTheme="minorHAnsi" w:cstheme="minorBidi"/>
          <w:sz w:val="24"/>
          <w:szCs w:val="24"/>
        </w:rPr>
        <w:t>den Zellenbau</w:t>
      </w:r>
      <w:r w:rsidRPr="79E5A357">
        <w:rPr>
          <w:rFonts w:asciiTheme="minorHAnsi" w:hAnsiTheme="minorHAnsi" w:cstheme="minorBidi"/>
          <w:sz w:val="24"/>
          <w:szCs w:val="24"/>
        </w:rPr>
        <w:t xml:space="preserve"> und </w:t>
      </w:r>
      <w:r w:rsidR="007D757D">
        <w:rPr>
          <w:rFonts w:asciiTheme="minorHAnsi" w:hAnsiTheme="minorHAnsi" w:cstheme="minorBidi"/>
          <w:sz w:val="24"/>
          <w:szCs w:val="24"/>
        </w:rPr>
        <w:t>die bedarfsgerechte</w:t>
      </w:r>
      <w:r w:rsidRPr="79E5A357">
        <w:rPr>
          <w:rFonts w:asciiTheme="minorHAnsi" w:hAnsiTheme="minorHAnsi" w:cstheme="minorBidi"/>
          <w:sz w:val="24"/>
          <w:szCs w:val="24"/>
        </w:rPr>
        <w:t xml:space="preserve"> Luftentfeuchtungstechnik des</w:t>
      </w:r>
      <w:r w:rsidR="00C07CD9">
        <w:rPr>
          <w:rFonts w:asciiTheme="minorHAnsi" w:hAnsiTheme="minorHAnsi" w:cstheme="minorBidi"/>
          <w:sz w:val="24"/>
          <w:szCs w:val="24"/>
        </w:rPr>
        <w:t xml:space="preserve"> rund</w:t>
      </w:r>
      <w:r w:rsidRPr="79E5A357">
        <w:rPr>
          <w:rFonts w:asciiTheme="minorHAnsi" w:hAnsiTheme="minorHAnsi" w:cstheme="minorBidi"/>
          <w:sz w:val="24"/>
          <w:szCs w:val="24"/>
        </w:rPr>
        <w:t xml:space="preserve"> 155 Quadratmeter großen Trockenraums. </w:t>
      </w:r>
      <w:r w:rsidR="007D757D">
        <w:rPr>
          <w:rFonts w:asciiTheme="minorHAnsi" w:hAnsiTheme="minorHAnsi" w:cstheme="minorBidi"/>
          <w:sz w:val="24"/>
          <w:szCs w:val="24"/>
        </w:rPr>
        <w:t xml:space="preserve">Die </w:t>
      </w:r>
      <w:r w:rsidRPr="79E5A357">
        <w:rPr>
          <w:rFonts w:asciiTheme="minorHAnsi" w:hAnsiTheme="minorHAnsi" w:cstheme="minorBidi"/>
          <w:sz w:val="24"/>
          <w:szCs w:val="24"/>
        </w:rPr>
        <w:t xml:space="preserve">Zielvorgabe des Kunden ist eine konstante </w:t>
      </w:r>
      <w:r w:rsidR="00344F51" w:rsidRPr="79E5A357">
        <w:rPr>
          <w:rFonts w:asciiTheme="minorHAnsi" w:hAnsiTheme="minorHAnsi" w:cstheme="minorBidi"/>
          <w:sz w:val="24"/>
          <w:szCs w:val="24"/>
        </w:rPr>
        <w:t>Taupunkttemperatur</w:t>
      </w:r>
      <w:r w:rsidR="00C07CD9">
        <w:rPr>
          <w:rFonts w:asciiTheme="minorHAnsi" w:hAnsiTheme="minorHAnsi" w:cstheme="minorBidi"/>
          <w:sz w:val="24"/>
          <w:szCs w:val="24"/>
        </w:rPr>
        <w:t xml:space="preserve"> im Raum</w:t>
      </w:r>
      <w:r w:rsidR="00344F51" w:rsidRPr="79E5A357">
        <w:rPr>
          <w:rFonts w:asciiTheme="minorHAnsi" w:hAnsiTheme="minorHAnsi" w:cstheme="minorBidi"/>
          <w:sz w:val="24"/>
          <w:szCs w:val="24"/>
        </w:rPr>
        <w:t xml:space="preserve"> </w:t>
      </w:r>
      <w:r w:rsidRPr="79E5A357">
        <w:rPr>
          <w:rFonts w:asciiTheme="minorHAnsi" w:hAnsiTheme="minorHAnsi" w:cstheme="minorBidi"/>
          <w:sz w:val="24"/>
          <w:szCs w:val="24"/>
        </w:rPr>
        <w:t>von -42,5 Grad Celsius</w:t>
      </w:r>
      <w:r w:rsidR="389911B8" w:rsidRPr="79E5A357">
        <w:rPr>
          <w:rFonts w:asciiTheme="minorHAnsi" w:hAnsiTheme="minorHAnsi" w:cstheme="minorBidi"/>
          <w:sz w:val="24"/>
          <w:szCs w:val="24"/>
        </w:rPr>
        <w:t xml:space="preserve"> bei maximaler Energieeffizienz</w:t>
      </w:r>
      <w:r w:rsidR="007D757D">
        <w:rPr>
          <w:rFonts w:asciiTheme="minorHAnsi" w:hAnsiTheme="minorHAnsi" w:cstheme="minorBidi"/>
          <w:sz w:val="24"/>
          <w:szCs w:val="24"/>
        </w:rPr>
        <w:t xml:space="preserve">. Erreicht wird dies durch den Einsatz eines der </w:t>
      </w:r>
      <w:r w:rsidR="00C57A42">
        <w:rPr>
          <w:rFonts w:asciiTheme="minorHAnsi" w:hAnsiTheme="minorHAnsi" w:cstheme="minorBidi"/>
          <w:sz w:val="24"/>
          <w:szCs w:val="24"/>
        </w:rPr>
        <w:t>e</w:t>
      </w:r>
      <w:r w:rsidR="007D757D">
        <w:rPr>
          <w:rFonts w:asciiTheme="minorHAnsi" w:hAnsiTheme="minorHAnsi" w:cstheme="minorBidi"/>
          <w:sz w:val="24"/>
          <w:szCs w:val="24"/>
        </w:rPr>
        <w:t>ffizientesten Luftentfeuchtungssysteme am Markt.</w:t>
      </w:r>
      <w:r w:rsidRPr="79E5A357">
        <w:rPr>
          <w:rFonts w:asciiTheme="minorHAnsi" w:hAnsiTheme="minorHAnsi" w:cstheme="minorBidi"/>
          <w:sz w:val="24"/>
          <w:szCs w:val="24"/>
        </w:rPr>
        <w:t xml:space="preserve"> </w:t>
      </w:r>
      <w:r w:rsidR="007D757D">
        <w:rPr>
          <w:rFonts w:asciiTheme="minorHAnsi" w:hAnsiTheme="minorHAnsi" w:cstheme="minorBidi"/>
          <w:sz w:val="24"/>
          <w:szCs w:val="24"/>
        </w:rPr>
        <w:t>B</w:t>
      </w:r>
      <w:r w:rsidR="00657220">
        <w:rPr>
          <w:rFonts w:asciiTheme="minorHAnsi" w:hAnsiTheme="minorHAnsi" w:cstheme="minorBidi"/>
          <w:sz w:val="24"/>
          <w:szCs w:val="24"/>
        </w:rPr>
        <w:t xml:space="preserve">ereits Mitte 2022 </w:t>
      </w:r>
      <w:r w:rsidR="007D757D">
        <w:rPr>
          <w:rFonts w:asciiTheme="minorHAnsi" w:hAnsiTheme="minorHAnsi" w:cstheme="minorBidi"/>
          <w:sz w:val="24"/>
          <w:szCs w:val="24"/>
        </w:rPr>
        <w:t xml:space="preserve">kann die Anlage </w:t>
      </w:r>
      <w:r w:rsidR="00657220">
        <w:rPr>
          <w:rFonts w:asciiTheme="minorHAnsi" w:hAnsiTheme="minorHAnsi" w:cstheme="minorBidi"/>
          <w:sz w:val="24"/>
          <w:szCs w:val="24"/>
        </w:rPr>
        <w:t>in Trondheim in Betrieb genommen werden.</w:t>
      </w:r>
    </w:p>
    <w:p w14:paraId="3E5E4901" w14:textId="562D3854" w:rsidR="00025367" w:rsidRDefault="00025367" w:rsidP="00025367">
      <w:pPr>
        <w:spacing w:after="0"/>
        <w:ind w:right="-142"/>
        <w:rPr>
          <w:rFonts w:asciiTheme="minorHAnsi" w:hAnsiTheme="minorHAnsi" w:cstheme="minorHAnsi"/>
          <w:bCs/>
          <w:sz w:val="24"/>
          <w:szCs w:val="24"/>
        </w:rPr>
      </w:pPr>
    </w:p>
    <w:p w14:paraId="1FD6CA01" w14:textId="77777777" w:rsidR="00D227BA" w:rsidRDefault="00D227BA" w:rsidP="00025367">
      <w:pPr>
        <w:spacing w:after="0"/>
        <w:ind w:right="-142"/>
        <w:rPr>
          <w:rFonts w:asciiTheme="minorHAnsi" w:hAnsiTheme="minorHAnsi" w:cstheme="minorHAnsi"/>
          <w:bCs/>
          <w:sz w:val="24"/>
          <w:szCs w:val="24"/>
        </w:rPr>
      </w:pPr>
    </w:p>
    <w:p w14:paraId="0A09BEB6" w14:textId="77777777" w:rsidR="00AB2557" w:rsidRDefault="00AB2557" w:rsidP="00025367">
      <w:pPr>
        <w:spacing w:after="0"/>
        <w:ind w:right="-142"/>
        <w:rPr>
          <w:rFonts w:asciiTheme="minorHAnsi" w:hAnsiTheme="minorHAnsi" w:cstheme="minorHAnsi"/>
          <w:bCs/>
          <w:sz w:val="24"/>
          <w:szCs w:val="24"/>
        </w:rPr>
      </w:pPr>
    </w:p>
    <w:p w14:paraId="4F14A0A2" w14:textId="40D8C70B" w:rsidR="00DF5CC3" w:rsidRPr="00800F40" w:rsidRDefault="00256A73" w:rsidP="00246AF4">
      <w:pPr>
        <w:spacing w:after="0"/>
        <w:ind w:right="-142"/>
        <w:rPr>
          <w:rFonts w:asciiTheme="minorHAnsi" w:hAnsiTheme="minorHAnsi" w:cstheme="minorHAnsi"/>
          <w:sz w:val="24"/>
          <w:szCs w:val="24"/>
        </w:rPr>
      </w:pPr>
      <w:r>
        <w:rPr>
          <w:rFonts w:asciiTheme="minorHAnsi" w:hAnsiTheme="minorHAnsi" w:cs="Arial"/>
          <w:sz w:val="24"/>
          <w:szCs w:val="24"/>
        </w:rPr>
        <w:t>2.</w:t>
      </w:r>
      <w:r w:rsidR="009332CD">
        <w:rPr>
          <w:rFonts w:asciiTheme="minorHAnsi" w:hAnsiTheme="minorHAnsi" w:cs="Arial"/>
          <w:sz w:val="24"/>
          <w:szCs w:val="24"/>
        </w:rPr>
        <w:t>650</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Zeichen</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in</w:t>
      </w:r>
      <w:r w:rsidR="00793462">
        <w:rPr>
          <w:rFonts w:asciiTheme="minorHAnsi" w:hAnsiTheme="minorHAnsi" w:cs="Arial"/>
          <w:sz w:val="24"/>
          <w:szCs w:val="24"/>
        </w:rPr>
        <w:t>k</w:t>
      </w:r>
      <w:r w:rsidR="006F17E6" w:rsidRPr="009B577A">
        <w:rPr>
          <w:rFonts w:asciiTheme="minorHAnsi" w:hAnsiTheme="minorHAnsi" w:cs="Arial"/>
          <w:sz w:val="24"/>
          <w:szCs w:val="24"/>
        </w:rPr>
        <w:t>lusive Leerzeichen</w:t>
      </w:r>
      <w:r w:rsidR="00234193" w:rsidRPr="009B577A">
        <w:rPr>
          <w:rFonts w:asciiTheme="minorHAnsi" w:hAnsiTheme="minorHAnsi" w:cs="Arial"/>
          <w:sz w:val="24"/>
          <w:szCs w:val="24"/>
        </w:rPr>
        <w:t>)</w:t>
      </w:r>
    </w:p>
    <w:p w14:paraId="1E36286A" w14:textId="32E61240" w:rsidR="00213E6A" w:rsidRDefault="00213E6A" w:rsidP="00246AF4">
      <w:pPr>
        <w:spacing w:after="0"/>
        <w:ind w:right="-142"/>
        <w:rPr>
          <w:rFonts w:asciiTheme="minorHAnsi" w:hAnsiTheme="minorHAnsi" w:cstheme="minorHAnsi"/>
          <w:sz w:val="24"/>
          <w:szCs w:val="24"/>
        </w:rPr>
      </w:pPr>
    </w:p>
    <w:p w14:paraId="3F56FBB0" w14:textId="77777777" w:rsidR="00AB2557" w:rsidRPr="00213E6A" w:rsidRDefault="00AB2557" w:rsidP="00246AF4">
      <w:pPr>
        <w:spacing w:after="0"/>
        <w:ind w:right="-142"/>
        <w:rPr>
          <w:rFonts w:asciiTheme="minorHAnsi" w:hAnsiTheme="minorHAnsi" w:cstheme="minorHAnsi"/>
          <w:sz w:val="24"/>
          <w:szCs w:val="24"/>
        </w:rPr>
      </w:pPr>
    </w:p>
    <w:p w14:paraId="19AF5553" w14:textId="77777777" w:rsidR="00996E99" w:rsidRDefault="006F17E6" w:rsidP="00996E99">
      <w:pPr>
        <w:spacing w:line="360" w:lineRule="auto"/>
        <w:ind w:left="-5" w:right="-1"/>
        <w:jc w:val="both"/>
        <w:rPr>
          <w:b/>
          <w:iCs/>
          <w:highlight w:val="yellow"/>
        </w:rPr>
      </w:pPr>
      <w:r>
        <w:rPr>
          <w:color w:val="222222"/>
        </w:rPr>
        <w:t xml:space="preserve">Abdruck honorarfrei. Bitte geben Sie als Quelle </w:t>
      </w:r>
      <w:r w:rsidR="00443DAC" w:rsidRPr="00443DAC">
        <w:rPr>
          <w:color w:val="222222"/>
        </w:rPr>
        <w:t xml:space="preserve">Weiss </w:t>
      </w:r>
      <w:r w:rsidR="00C01930">
        <w:rPr>
          <w:color w:val="222222"/>
        </w:rPr>
        <w:t>Technik</w:t>
      </w:r>
      <w:r w:rsidR="00187954">
        <w:rPr>
          <w:color w:val="222222"/>
        </w:rPr>
        <w:t xml:space="preserve"> </w:t>
      </w:r>
      <w:r w:rsidR="00443DAC" w:rsidRPr="00443DAC">
        <w:rPr>
          <w:color w:val="222222"/>
        </w:rPr>
        <w:t xml:space="preserve">GmbH </w:t>
      </w:r>
      <w:r>
        <w:rPr>
          <w:color w:val="222222"/>
        </w:rPr>
        <w:t>an.</w:t>
      </w:r>
      <w:r w:rsidR="00996E99" w:rsidRPr="00996E99">
        <w:rPr>
          <w:b/>
          <w:iCs/>
          <w:highlight w:val="yellow"/>
        </w:rPr>
        <w:t xml:space="preserve"> </w:t>
      </w:r>
    </w:p>
    <w:p w14:paraId="245524EB" w14:textId="7BE34E54" w:rsidR="00D227BA" w:rsidRDefault="00D227BA">
      <w:pPr>
        <w:spacing w:after="0"/>
        <w:rPr>
          <w:rFonts w:asciiTheme="minorHAnsi" w:hAnsiTheme="minorHAnsi"/>
          <w:b/>
          <w:sz w:val="18"/>
        </w:rPr>
      </w:pPr>
    </w:p>
    <w:p w14:paraId="67E94AE0" w14:textId="0E1059E3" w:rsidR="000E58C5" w:rsidRPr="00673053" w:rsidRDefault="000E58C5" w:rsidP="000E58C5">
      <w:pPr>
        <w:rPr>
          <w:rFonts w:asciiTheme="minorHAnsi" w:hAnsiTheme="minorHAnsi"/>
          <w:b/>
          <w:sz w:val="18"/>
        </w:rPr>
      </w:pPr>
      <w:r w:rsidRPr="00673053">
        <w:rPr>
          <w:rFonts w:asciiTheme="minorHAnsi" w:hAnsiTheme="minorHAnsi"/>
          <w:b/>
          <w:sz w:val="18"/>
        </w:rPr>
        <w:t>Die Weiss Technik Unternehmen</w:t>
      </w:r>
    </w:p>
    <w:p w14:paraId="496C63A5" w14:textId="39C6903C" w:rsidR="00681B81" w:rsidRDefault="00681B81" w:rsidP="000E58C5">
      <w:pPr>
        <w:tabs>
          <w:tab w:val="left" w:pos="7480"/>
        </w:tabs>
        <w:spacing w:line="360" w:lineRule="auto"/>
        <w:ind w:right="-6"/>
        <w:rPr>
          <w:sz w:val="18"/>
        </w:rPr>
      </w:pPr>
      <w:r>
        <w:rPr>
          <w:sz w:val="18"/>
        </w:rPr>
        <w:t>Zu den</w:t>
      </w:r>
      <w:r w:rsidR="000E58C5" w:rsidRPr="00FF2E07">
        <w:rPr>
          <w:sz w:val="18"/>
        </w:rPr>
        <w:t xml:space="preserve"> Weiss Technik Unternehmen </w:t>
      </w:r>
      <w:r w:rsidR="00FB6761">
        <w:rPr>
          <w:sz w:val="18"/>
        </w:rPr>
        <w:t>gehören die Produktbereiche Umweltsimulation, Wärmetechnik, Klimatechnik und Pharmatechnik</w:t>
      </w:r>
      <w:r w:rsidR="00307229">
        <w:rPr>
          <w:sz w:val="18"/>
        </w:rPr>
        <w:t xml:space="preserve"> </w:t>
      </w:r>
      <w:r w:rsidR="00307229">
        <w:rPr>
          <w:rFonts w:asciiTheme="minorHAnsi" w:hAnsiTheme="minorHAnsi"/>
          <w:b/>
          <w:sz w:val="18"/>
        </w:rPr>
        <w:t>(</w:t>
      </w:r>
      <w:r w:rsidR="00793462">
        <w:rPr>
          <w:rFonts w:asciiTheme="minorHAnsi" w:hAnsiTheme="minorHAnsi"/>
          <w:b/>
          <w:sz w:val="18"/>
        </w:rPr>
        <w:t>www.weiss-technik.com</w:t>
      </w:r>
      <w:r w:rsidR="00307229">
        <w:rPr>
          <w:rFonts w:asciiTheme="minorHAnsi" w:hAnsiTheme="minorHAnsi"/>
          <w:b/>
          <w:sz w:val="18"/>
        </w:rPr>
        <w:t>)</w:t>
      </w:r>
      <w:r w:rsidR="00FB6761">
        <w:rPr>
          <w:sz w:val="18"/>
        </w:rPr>
        <w:t xml:space="preserve">. Kunden erhalten </w:t>
      </w:r>
      <w:r w:rsidR="00FB6761" w:rsidRPr="00FF2E07">
        <w:rPr>
          <w:sz w:val="18"/>
        </w:rPr>
        <w:t>Lösungen</w:t>
      </w:r>
      <w:r w:rsidR="00FB6761">
        <w:rPr>
          <w:sz w:val="18"/>
        </w:rPr>
        <w:t xml:space="preserve"> und Produkte, </w:t>
      </w:r>
      <w:r w:rsidR="000E58C5" w:rsidRPr="00FF2E07">
        <w:rPr>
          <w:sz w:val="18"/>
        </w:rPr>
        <w:t xml:space="preserve">die in Forschung und Entwicklung sowie bei Fertigung und Qualitätssicherung eingesetzt werden. </w:t>
      </w:r>
      <w:r w:rsidR="000E58C5">
        <w:rPr>
          <w:sz w:val="18"/>
        </w:rPr>
        <w:t xml:space="preserve">Eine starke Vertriebs- und Serviceorganisation </w:t>
      </w:r>
      <w:r w:rsidR="000E58C5" w:rsidRPr="00FF2E07">
        <w:rPr>
          <w:sz w:val="18"/>
        </w:rPr>
        <w:t xml:space="preserve">mit </w:t>
      </w:r>
      <w:r w:rsidR="000E58C5">
        <w:rPr>
          <w:sz w:val="18"/>
        </w:rPr>
        <w:t xml:space="preserve">22 </w:t>
      </w:r>
      <w:r w:rsidR="000E58C5" w:rsidRPr="00FF2E07">
        <w:rPr>
          <w:sz w:val="18"/>
        </w:rPr>
        <w:t>Gesellschaften</w:t>
      </w:r>
      <w:r w:rsidR="000E58C5">
        <w:rPr>
          <w:sz w:val="18"/>
        </w:rPr>
        <w:t xml:space="preserve"> in 15 Ländern an 40 Standorten</w:t>
      </w:r>
      <w:r w:rsidR="000E58C5" w:rsidRPr="00FF2E07">
        <w:rPr>
          <w:sz w:val="18"/>
        </w:rPr>
        <w:t xml:space="preserve"> </w:t>
      </w:r>
      <w:r w:rsidR="00FB6761">
        <w:rPr>
          <w:sz w:val="18"/>
        </w:rPr>
        <w:t>betreut die</w:t>
      </w:r>
      <w:r w:rsidR="000E58C5">
        <w:rPr>
          <w:sz w:val="18"/>
        </w:rPr>
        <w:t xml:space="preserve"> Kunden und </w:t>
      </w:r>
      <w:r w:rsidR="00FB6761">
        <w:rPr>
          <w:sz w:val="18"/>
        </w:rPr>
        <w:t xml:space="preserve">sichert den Betrieb der Systeme – rund um den Globus. </w:t>
      </w:r>
      <w:r w:rsidR="00FB6761" w:rsidRPr="00FF2E07">
        <w:rPr>
          <w:sz w:val="18"/>
        </w:rPr>
        <w:t>Die Weiss Technik Unternehmen sind Teil der in Heuchelheim bei Gießen ansä</w:t>
      </w:r>
      <w:r w:rsidR="00FB6761">
        <w:rPr>
          <w:sz w:val="18"/>
        </w:rPr>
        <w:t>ssigen Schunk Group.</w:t>
      </w:r>
    </w:p>
    <w:p w14:paraId="260B008F" w14:textId="1A60673F" w:rsidR="007C2DE7" w:rsidRPr="00D86EAC" w:rsidRDefault="00531E1F" w:rsidP="00D86EAC">
      <w:pPr>
        <w:spacing w:line="360" w:lineRule="auto"/>
        <w:rPr>
          <w:sz w:val="18"/>
          <w:szCs w:val="18"/>
          <w:lang w:val="de-CH"/>
        </w:rPr>
      </w:pPr>
      <w:r w:rsidRPr="00531E1F">
        <w:rPr>
          <w:b/>
          <w:bCs/>
          <w:sz w:val="18"/>
          <w:szCs w:val="18"/>
          <w:lang w:eastAsia="de-DE"/>
        </w:rPr>
        <w:t>Schunk Group</w:t>
      </w:r>
      <w:r w:rsidRPr="00531E1F">
        <w:rPr>
          <w:sz w:val="18"/>
          <w:szCs w:val="18"/>
          <w:lang w:eastAsia="de-DE"/>
        </w:rPr>
        <w:br/>
      </w:r>
      <w:r w:rsidR="00116E96">
        <w:rPr>
          <w:rFonts w:cs="Calibri"/>
          <w:sz w:val="18"/>
          <w:szCs w:val="18"/>
        </w:rPr>
        <w:t>Die Schunk Group ist ein globaler Technologiekonzern.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rund 9.000 Beschäftigte in 29 Ländern und hat 2020 einen Umsatz von 1,2 Mrd. Euro erwirtschaftet.</w:t>
      </w:r>
    </w:p>
    <w:sectPr w:rsidR="007C2DE7" w:rsidRPr="00D86EAC" w:rsidSect="00246AF4">
      <w:headerReference w:type="default" r:id="rId15"/>
      <w:footerReference w:type="default" r:id="rId16"/>
      <w:headerReference w:type="first" r:id="rId17"/>
      <w:footerReference w:type="first" r:id="rId18"/>
      <w:pgSz w:w="11906" w:h="16838" w:code="9"/>
      <w:pgMar w:top="3403" w:right="3684"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CAE0" w14:textId="77777777" w:rsidR="004C1046" w:rsidRDefault="004C1046" w:rsidP="00437FEE">
      <w:pPr>
        <w:spacing w:after="0"/>
      </w:pPr>
      <w:r>
        <w:separator/>
      </w:r>
    </w:p>
  </w:endnote>
  <w:endnote w:type="continuationSeparator" w:id="0">
    <w:p w14:paraId="1F488DB8" w14:textId="77777777" w:rsidR="004C1046" w:rsidRDefault="004C1046"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D3CA" w14:textId="009C37CE" w:rsidR="005100C8" w:rsidRPr="0050065C" w:rsidRDefault="005D33BC" w:rsidP="0050065C">
    <w:pPr>
      <w:pStyle w:val="Fuzeile"/>
      <w:ind w:right="-2268"/>
      <w:jc w:val="right"/>
    </w:pPr>
    <w:r>
      <w:rPr>
        <w:noProof/>
      </w:rPr>
      <mc:AlternateContent>
        <mc:Choice Requires="wps">
          <w:drawing>
            <wp:anchor distT="0" distB="0" distL="114300" distR="114300" simplePos="0" relativeHeight="251659264" behindDoc="0" locked="0" layoutInCell="0" allowOverlap="1" wp14:anchorId="3E9AFD4B" wp14:editId="5F390AEB">
              <wp:simplePos x="0" y="0"/>
              <wp:positionH relativeFrom="page">
                <wp:posOffset>0</wp:posOffset>
              </wp:positionH>
              <wp:positionV relativeFrom="page">
                <wp:posOffset>10227945</wp:posOffset>
              </wp:positionV>
              <wp:extent cx="7560310" cy="273050"/>
              <wp:effectExtent l="0" t="0" r="0" b="12700"/>
              <wp:wrapNone/>
              <wp:docPr id="1" name="MSIPCMbca34c0ab4824efeda57a7dd" descr="{&quot;HashCode&quot;:12499507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66F32" w14:textId="3C73D833" w:rsidR="005D33BC" w:rsidRPr="005D33BC" w:rsidRDefault="005D33BC" w:rsidP="005D33BC">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AFD4B" id="_x0000_t202" coordsize="21600,21600" o:spt="202" path="m,l,21600r21600,l21600,xe">
              <v:stroke joinstyle="miter"/>
              <v:path gradientshapeok="t" o:connecttype="rect"/>
            </v:shapetype>
            <v:shape id="MSIPCMbca34c0ab4824efeda57a7dd" o:spid="_x0000_s1027" type="#_x0000_t202" alt="{&quot;HashCode&quot;:12499507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CS1VJXqwIAAEYFAAAOAAAAAAAA&#10;AAAAAAAAAC4CAABkcnMvZTJvRG9jLnhtbFBLAQItABQABgAIAAAAIQCf1UHs3wAAAAsBAAAPAAAA&#10;AAAAAAAAAAAAAAUFAABkcnMvZG93bnJldi54bWxQSwUGAAAAAAQABADzAAAAEQYAAAAA&#10;" o:allowincell="f" filled="f" stroked="f" strokeweight=".5pt">
              <v:textbox inset=",0,,0">
                <w:txbxContent>
                  <w:p w14:paraId="79B66F32" w14:textId="3C73D833" w:rsidR="005D33BC" w:rsidRPr="005D33BC" w:rsidRDefault="005D33BC" w:rsidP="005D33BC">
                    <w:pPr>
                      <w:spacing w:after="0"/>
                      <w:jc w:val="center"/>
                      <w:rPr>
                        <w:rFonts w:cs="Calibri"/>
                        <w:color w:val="000000"/>
                        <w:sz w:val="20"/>
                      </w:rPr>
                    </w:pPr>
                  </w:p>
                </w:txbxContent>
              </v:textbox>
              <w10:wrap anchorx="page" anchory="page"/>
            </v:shape>
          </w:pict>
        </mc:Fallback>
      </mc:AlternateContent>
    </w:r>
    <w:r w:rsidR="005100C8" w:rsidRPr="0050065C">
      <w:fldChar w:fldCharType="begin"/>
    </w:r>
    <w:r w:rsidR="005100C8" w:rsidRPr="0050065C">
      <w:instrText>PAGE  \* Arabic  \* MERGEFORMAT</w:instrText>
    </w:r>
    <w:r w:rsidR="005100C8" w:rsidRPr="0050065C">
      <w:fldChar w:fldCharType="separate"/>
    </w:r>
    <w:r w:rsidR="00950466">
      <w:rPr>
        <w:noProof/>
      </w:rPr>
      <w:t>1</w:t>
    </w:r>
    <w:r w:rsidR="005100C8" w:rsidRPr="0050065C">
      <w:fldChar w:fldCharType="end"/>
    </w:r>
    <w:r w:rsidR="005100C8" w:rsidRPr="0050065C">
      <w:t>/</w:t>
    </w:r>
    <w:r w:rsidR="00AF0CC6">
      <w:rPr>
        <w:noProof/>
      </w:rPr>
      <w:fldChar w:fldCharType="begin"/>
    </w:r>
    <w:r w:rsidR="00AF0CC6">
      <w:rPr>
        <w:noProof/>
      </w:rPr>
      <w:instrText>NUMPAGES  \* Arabic  \* MERGEFORMAT</w:instrText>
    </w:r>
    <w:r w:rsidR="00AF0CC6">
      <w:rPr>
        <w:noProof/>
      </w:rPr>
      <w:fldChar w:fldCharType="separate"/>
    </w:r>
    <w:r w:rsidR="00950466">
      <w:rPr>
        <w:noProof/>
      </w:rPr>
      <w:t>4</w:t>
    </w:r>
    <w:r w:rsidR="00AF0C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95FC" w14:textId="1FD21347" w:rsidR="005100C8" w:rsidRDefault="005100C8"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noProof/>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B150" w14:textId="77777777" w:rsidR="004C1046" w:rsidRDefault="004C1046" w:rsidP="00437FEE">
      <w:pPr>
        <w:spacing w:after="0"/>
      </w:pPr>
      <w:r>
        <w:separator/>
      </w:r>
    </w:p>
  </w:footnote>
  <w:footnote w:type="continuationSeparator" w:id="0">
    <w:p w14:paraId="07F1DFF5" w14:textId="77777777" w:rsidR="004C1046" w:rsidRDefault="004C1046"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61A5" w14:textId="77777777" w:rsidR="005100C8" w:rsidRDefault="005100C8"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8"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sidRPr="00ED35D6">
            <w:rPr>
              <w:b/>
              <w:sz w:val="24"/>
              <w:szCs w:val="24"/>
            </w:rPr>
            <w:t>Dokumenttitel</w:t>
          </w:r>
        </w:p>
      </w:tc>
    </w:tr>
  </w:tbl>
  <w:p w14:paraId="4A26A872" w14:textId="77777777" w:rsidR="005100C8" w:rsidRDefault="005100C8">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9"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05087"/>
    <w:rsid w:val="00010528"/>
    <w:rsid w:val="000128E4"/>
    <w:rsid w:val="00020346"/>
    <w:rsid w:val="000242CA"/>
    <w:rsid w:val="00025367"/>
    <w:rsid w:val="00030DAD"/>
    <w:rsid w:val="00031CF6"/>
    <w:rsid w:val="000326FA"/>
    <w:rsid w:val="00034DCF"/>
    <w:rsid w:val="00034F31"/>
    <w:rsid w:val="0004007C"/>
    <w:rsid w:val="00041071"/>
    <w:rsid w:val="00042B9F"/>
    <w:rsid w:val="0004443D"/>
    <w:rsid w:val="0004521F"/>
    <w:rsid w:val="0004539F"/>
    <w:rsid w:val="000454E2"/>
    <w:rsid w:val="0005010A"/>
    <w:rsid w:val="00050F6C"/>
    <w:rsid w:val="00054F03"/>
    <w:rsid w:val="00056EF2"/>
    <w:rsid w:val="00064F0A"/>
    <w:rsid w:val="00066847"/>
    <w:rsid w:val="000705D6"/>
    <w:rsid w:val="000707D0"/>
    <w:rsid w:val="0008285E"/>
    <w:rsid w:val="00084B3C"/>
    <w:rsid w:val="00085F9E"/>
    <w:rsid w:val="00086BDB"/>
    <w:rsid w:val="0009229C"/>
    <w:rsid w:val="00095B2D"/>
    <w:rsid w:val="00095BB3"/>
    <w:rsid w:val="000A3196"/>
    <w:rsid w:val="000A3B6D"/>
    <w:rsid w:val="000A509B"/>
    <w:rsid w:val="000A7195"/>
    <w:rsid w:val="000B208E"/>
    <w:rsid w:val="000B2D84"/>
    <w:rsid w:val="000C1DD9"/>
    <w:rsid w:val="000C3C6C"/>
    <w:rsid w:val="000C6EB4"/>
    <w:rsid w:val="000C7A44"/>
    <w:rsid w:val="000D243D"/>
    <w:rsid w:val="000D47D5"/>
    <w:rsid w:val="000D6B46"/>
    <w:rsid w:val="000D70E4"/>
    <w:rsid w:val="000D7FA3"/>
    <w:rsid w:val="000E0358"/>
    <w:rsid w:val="000E107E"/>
    <w:rsid w:val="000E507E"/>
    <w:rsid w:val="000E58C5"/>
    <w:rsid w:val="000F039F"/>
    <w:rsid w:val="000F3BE0"/>
    <w:rsid w:val="001061FC"/>
    <w:rsid w:val="0010625D"/>
    <w:rsid w:val="00110782"/>
    <w:rsid w:val="001109D5"/>
    <w:rsid w:val="0011233D"/>
    <w:rsid w:val="001157C7"/>
    <w:rsid w:val="00116E96"/>
    <w:rsid w:val="00117139"/>
    <w:rsid w:val="00122AE2"/>
    <w:rsid w:val="00124050"/>
    <w:rsid w:val="00127AEC"/>
    <w:rsid w:val="00130445"/>
    <w:rsid w:val="001340E7"/>
    <w:rsid w:val="0013621B"/>
    <w:rsid w:val="00140212"/>
    <w:rsid w:val="00142AF2"/>
    <w:rsid w:val="00143EAA"/>
    <w:rsid w:val="001442EB"/>
    <w:rsid w:val="00146D1F"/>
    <w:rsid w:val="001502C8"/>
    <w:rsid w:val="00155BF1"/>
    <w:rsid w:val="00165457"/>
    <w:rsid w:val="00172603"/>
    <w:rsid w:val="001753B1"/>
    <w:rsid w:val="00176C6D"/>
    <w:rsid w:val="001813EC"/>
    <w:rsid w:val="001836B9"/>
    <w:rsid w:val="00183BF2"/>
    <w:rsid w:val="00184934"/>
    <w:rsid w:val="00184FE2"/>
    <w:rsid w:val="00185E5D"/>
    <w:rsid w:val="00187954"/>
    <w:rsid w:val="001904A4"/>
    <w:rsid w:val="00190A4C"/>
    <w:rsid w:val="00193857"/>
    <w:rsid w:val="001952B4"/>
    <w:rsid w:val="0019622E"/>
    <w:rsid w:val="00197662"/>
    <w:rsid w:val="001A045E"/>
    <w:rsid w:val="001A1597"/>
    <w:rsid w:val="001B0BC9"/>
    <w:rsid w:val="001B0ED8"/>
    <w:rsid w:val="001B5746"/>
    <w:rsid w:val="001B5B2D"/>
    <w:rsid w:val="001C0ACB"/>
    <w:rsid w:val="001C47C8"/>
    <w:rsid w:val="001D0730"/>
    <w:rsid w:val="001D3225"/>
    <w:rsid w:val="001D34EA"/>
    <w:rsid w:val="001D3BA9"/>
    <w:rsid w:val="001E5482"/>
    <w:rsid w:val="001F16A4"/>
    <w:rsid w:val="0020031F"/>
    <w:rsid w:val="002038C7"/>
    <w:rsid w:val="00203D49"/>
    <w:rsid w:val="00205C59"/>
    <w:rsid w:val="00211D52"/>
    <w:rsid w:val="0021202D"/>
    <w:rsid w:val="00213330"/>
    <w:rsid w:val="00213E6A"/>
    <w:rsid w:val="00217C49"/>
    <w:rsid w:val="00224C60"/>
    <w:rsid w:val="00225088"/>
    <w:rsid w:val="00226594"/>
    <w:rsid w:val="002268A1"/>
    <w:rsid w:val="00226D3E"/>
    <w:rsid w:val="0022745D"/>
    <w:rsid w:val="00227612"/>
    <w:rsid w:val="002324E1"/>
    <w:rsid w:val="00232872"/>
    <w:rsid w:val="00234193"/>
    <w:rsid w:val="00235EAD"/>
    <w:rsid w:val="00236F92"/>
    <w:rsid w:val="00240D91"/>
    <w:rsid w:val="0024266E"/>
    <w:rsid w:val="002446DE"/>
    <w:rsid w:val="00246AF4"/>
    <w:rsid w:val="002508A5"/>
    <w:rsid w:val="002529F9"/>
    <w:rsid w:val="00253827"/>
    <w:rsid w:val="00255C44"/>
    <w:rsid w:val="00256A73"/>
    <w:rsid w:val="002765CD"/>
    <w:rsid w:val="0028031B"/>
    <w:rsid w:val="002823B1"/>
    <w:rsid w:val="00282A17"/>
    <w:rsid w:val="00283405"/>
    <w:rsid w:val="002A582C"/>
    <w:rsid w:val="002A6C0F"/>
    <w:rsid w:val="002B1D60"/>
    <w:rsid w:val="002B5834"/>
    <w:rsid w:val="002C07B8"/>
    <w:rsid w:val="002C2717"/>
    <w:rsid w:val="002C5B3B"/>
    <w:rsid w:val="002C5B8B"/>
    <w:rsid w:val="002C6D7D"/>
    <w:rsid w:val="002D18CB"/>
    <w:rsid w:val="002D202A"/>
    <w:rsid w:val="002D329B"/>
    <w:rsid w:val="002E52DE"/>
    <w:rsid w:val="002E619A"/>
    <w:rsid w:val="002F1E75"/>
    <w:rsid w:val="002F4C7C"/>
    <w:rsid w:val="003007D8"/>
    <w:rsid w:val="00301809"/>
    <w:rsid w:val="00304014"/>
    <w:rsid w:val="00304168"/>
    <w:rsid w:val="00307229"/>
    <w:rsid w:val="003075C5"/>
    <w:rsid w:val="003100AB"/>
    <w:rsid w:val="00311299"/>
    <w:rsid w:val="0031743E"/>
    <w:rsid w:val="00320D60"/>
    <w:rsid w:val="00320E65"/>
    <w:rsid w:val="00331CB6"/>
    <w:rsid w:val="00332C07"/>
    <w:rsid w:val="00335001"/>
    <w:rsid w:val="00344F51"/>
    <w:rsid w:val="003528B4"/>
    <w:rsid w:val="003539C6"/>
    <w:rsid w:val="00357484"/>
    <w:rsid w:val="00370498"/>
    <w:rsid w:val="00374741"/>
    <w:rsid w:val="00375D8E"/>
    <w:rsid w:val="0037723D"/>
    <w:rsid w:val="00377C7D"/>
    <w:rsid w:val="0038068F"/>
    <w:rsid w:val="003811CF"/>
    <w:rsid w:val="003851F4"/>
    <w:rsid w:val="00391731"/>
    <w:rsid w:val="00396D04"/>
    <w:rsid w:val="003A1F4E"/>
    <w:rsid w:val="003A213F"/>
    <w:rsid w:val="003A33C4"/>
    <w:rsid w:val="003A6CDD"/>
    <w:rsid w:val="003B546F"/>
    <w:rsid w:val="003B6956"/>
    <w:rsid w:val="003B6F8E"/>
    <w:rsid w:val="003C5C55"/>
    <w:rsid w:val="003C6BCB"/>
    <w:rsid w:val="003C6DD6"/>
    <w:rsid w:val="003C797C"/>
    <w:rsid w:val="003D33F3"/>
    <w:rsid w:val="003D4BC4"/>
    <w:rsid w:val="003D4E11"/>
    <w:rsid w:val="003D4F33"/>
    <w:rsid w:val="003D7040"/>
    <w:rsid w:val="003E0599"/>
    <w:rsid w:val="003E1746"/>
    <w:rsid w:val="003E2EC1"/>
    <w:rsid w:val="003E5253"/>
    <w:rsid w:val="003E7619"/>
    <w:rsid w:val="003F2DEE"/>
    <w:rsid w:val="003F3649"/>
    <w:rsid w:val="003F7055"/>
    <w:rsid w:val="003F7293"/>
    <w:rsid w:val="0040423A"/>
    <w:rsid w:val="00404B5D"/>
    <w:rsid w:val="0040799D"/>
    <w:rsid w:val="004131B9"/>
    <w:rsid w:val="0042751B"/>
    <w:rsid w:val="00427822"/>
    <w:rsid w:val="00431EF0"/>
    <w:rsid w:val="00432705"/>
    <w:rsid w:val="00433F84"/>
    <w:rsid w:val="004349DE"/>
    <w:rsid w:val="00435E72"/>
    <w:rsid w:val="00436EFA"/>
    <w:rsid w:val="00437FEE"/>
    <w:rsid w:val="00443DAC"/>
    <w:rsid w:val="00446786"/>
    <w:rsid w:val="00447B2C"/>
    <w:rsid w:val="00455F3A"/>
    <w:rsid w:val="00456781"/>
    <w:rsid w:val="00461BBC"/>
    <w:rsid w:val="00464FB9"/>
    <w:rsid w:val="004724E5"/>
    <w:rsid w:val="004802F7"/>
    <w:rsid w:val="00480B52"/>
    <w:rsid w:val="0048107D"/>
    <w:rsid w:val="00481B1D"/>
    <w:rsid w:val="00492BF4"/>
    <w:rsid w:val="0049469E"/>
    <w:rsid w:val="00495AA3"/>
    <w:rsid w:val="00497E41"/>
    <w:rsid w:val="004A1E2E"/>
    <w:rsid w:val="004A3257"/>
    <w:rsid w:val="004A54EC"/>
    <w:rsid w:val="004A6879"/>
    <w:rsid w:val="004B12CA"/>
    <w:rsid w:val="004B26B3"/>
    <w:rsid w:val="004B3320"/>
    <w:rsid w:val="004B69CA"/>
    <w:rsid w:val="004C1046"/>
    <w:rsid w:val="004C3A5C"/>
    <w:rsid w:val="004C7238"/>
    <w:rsid w:val="004D34BB"/>
    <w:rsid w:val="004E5C31"/>
    <w:rsid w:val="004F2EA9"/>
    <w:rsid w:val="004F3E92"/>
    <w:rsid w:val="00500038"/>
    <w:rsid w:val="0050065C"/>
    <w:rsid w:val="00506765"/>
    <w:rsid w:val="005100C8"/>
    <w:rsid w:val="00513963"/>
    <w:rsid w:val="00513F4E"/>
    <w:rsid w:val="00516813"/>
    <w:rsid w:val="00523802"/>
    <w:rsid w:val="00523AC0"/>
    <w:rsid w:val="00530AB8"/>
    <w:rsid w:val="00531E1F"/>
    <w:rsid w:val="005328C5"/>
    <w:rsid w:val="005335BE"/>
    <w:rsid w:val="00535ED5"/>
    <w:rsid w:val="00537DE7"/>
    <w:rsid w:val="0054042F"/>
    <w:rsid w:val="00541578"/>
    <w:rsid w:val="00550745"/>
    <w:rsid w:val="005566B3"/>
    <w:rsid w:val="00557AAB"/>
    <w:rsid w:val="00563EF0"/>
    <w:rsid w:val="005727A0"/>
    <w:rsid w:val="00573897"/>
    <w:rsid w:val="00574FB8"/>
    <w:rsid w:val="00576399"/>
    <w:rsid w:val="0057727F"/>
    <w:rsid w:val="00577E07"/>
    <w:rsid w:val="00582789"/>
    <w:rsid w:val="005838CA"/>
    <w:rsid w:val="005844C1"/>
    <w:rsid w:val="00584971"/>
    <w:rsid w:val="00584F23"/>
    <w:rsid w:val="00586239"/>
    <w:rsid w:val="00586958"/>
    <w:rsid w:val="00591D85"/>
    <w:rsid w:val="00592D7A"/>
    <w:rsid w:val="005936EE"/>
    <w:rsid w:val="00596E0A"/>
    <w:rsid w:val="005A2076"/>
    <w:rsid w:val="005A4406"/>
    <w:rsid w:val="005A5849"/>
    <w:rsid w:val="005A606C"/>
    <w:rsid w:val="005B19D9"/>
    <w:rsid w:val="005B26E4"/>
    <w:rsid w:val="005B58CE"/>
    <w:rsid w:val="005C1748"/>
    <w:rsid w:val="005C1CC3"/>
    <w:rsid w:val="005C3BA8"/>
    <w:rsid w:val="005D07D5"/>
    <w:rsid w:val="005D2596"/>
    <w:rsid w:val="005D33BC"/>
    <w:rsid w:val="005D4CB0"/>
    <w:rsid w:val="005D5BB1"/>
    <w:rsid w:val="005D7872"/>
    <w:rsid w:val="005E2E39"/>
    <w:rsid w:val="005F10D2"/>
    <w:rsid w:val="005F1E1F"/>
    <w:rsid w:val="006006AF"/>
    <w:rsid w:val="00602AB2"/>
    <w:rsid w:val="00604FA1"/>
    <w:rsid w:val="006055A4"/>
    <w:rsid w:val="00610B9B"/>
    <w:rsid w:val="0061103E"/>
    <w:rsid w:val="0061121A"/>
    <w:rsid w:val="00612013"/>
    <w:rsid w:val="00613DA2"/>
    <w:rsid w:val="0061585C"/>
    <w:rsid w:val="00617B14"/>
    <w:rsid w:val="00620FD2"/>
    <w:rsid w:val="006217AC"/>
    <w:rsid w:val="00622E8E"/>
    <w:rsid w:val="00625564"/>
    <w:rsid w:val="00630E5D"/>
    <w:rsid w:val="006345A3"/>
    <w:rsid w:val="006346D4"/>
    <w:rsid w:val="00636387"/>
    <w:rsid w:val="00642DED"/>
    <w:rsid w:val="006478A6"/>
    <w:rsid w:val="00653E98"/>
    <w:rsid w:val="00656039"/>
    <w:rsid w:val="00657220"/>
    <w:rsid w:val="0066188A"/>
    <w:rsid w:val="006657D6"/>
    <w:rsid w:val="00667316"/>
    <w:rsid w:val="00667F7D"/>
    <w:rsid w:val="006702A6"/>
    <w:rsid w:val="00672FFC"/>
    <w:rsid w:val="00673053"/>
    <w:rsid w:val="0067722A"/>
    <w:rsid w:val="00681B81"/>
    <w:rsid w:val="00681F5F"/>
    <w:rsid w:val="00682681"/>
    <w:rsid w:val="006834D3"/>
    <w:rsid w:val="00685FA1"/>
    <w:rsid w:val="006866C3"/>
    <w:rsid w:val="006878E2"/>
    <w:rsid w:val="0069258F"/>
    <w:rsid w:val="0069306A"/>
    <w:rsid w:val="00694557"/>
    <w:rsid w:val="00694B00"/>
    <w:rsid w:val="0069582B"/>
    <w:rsid w:val="00696457"/>
    <w:rsid w:val="006B1CE9"/>
    <w:rsid w:val="006B3276"/>
    <w:rsid w:val="006B57AB"/>
    <w:rsid w:val="006C3575"/>
    <w:rsid w:val="006C3F00"/>
    <w:rsid w:val="006D47C4"/>
    <w:rsid w:val="006D5274"/>
    <w:rsid w:val="006D6D45"/>
    <w:rsid w:val="006E0CFB"/>
    <w:rsid w:val="006E21B7"/>
    <w:rsid w:val="006F022F"/>
    <w:rsid w:val="006F10FE"/>
    <w:rsid w:val="006F17E6"/>
    <w:rsid w:val="007073CF"/>
    <w:rsid w:val="0071043F"/>
    <w:rsid w:val="0071230C"/>
    <w:rsid w:val="007131F4"/>
    <w:rsid w:val="007163B1"/>
    <w:rsid w:val="00750972"/>
    <w:rsid w:val="00754A54"/>
    <w:rsid w:val="00772877"/>
    <w:rsid w:val="007753D5"/>
    <w:rsid w:val="00777092"/>
    <w:rsid w:val="00777623"/>
    <w:rsid w:val="00780BDF"/>
    <w:rsid w:val="007825A8"/>
    <w:rsid w:val="00793462"/>
    <w:rsid w:val="007972CC"/>
    <w:rsid w:val="007A0579"/>
    <w:rsid w:val="007A1785"/>
    <w:rsid w:val="007B52BC"/>
    <w:rsid w:val="007B5A47"/>
    <w:rsid w:val="007C08EB"/>
    <w:rsid w:val="007C13C3"/>
    <w:rsid w:val="007C15F3"/>
    <w:rsid w:val="007C2040"/>
    <w:rsid w:val="007C2DE7"/>
    <w:rsid w:val="007C36C2"/>
    <w:rsid w:val="007D2A88"/>
    <w:rsid w:val="007D569A"/>
    <w:rsid w:val="007D757D"/>
    <w:rsid w:val="007E3B5E"/>
    <w:rsid w:val="007E4629"/>
    <w:rsid w:val="007E5255"/>
    <w:rsid w:val="007F154A"/>
    <w:rsid w:val="007F6873"/>
    <w:rsid w:val="00800F40"/>
    <w:rsid w:val="008010AA"/>
    <w:rsid w:val="00801F4A"/>
    <w:rsid w:val="00810AC5"/>
    <w:rsid w:val="0082191D"/>
    <w:rsid w:val="00824572"/>
    <w:rsid w:val="00827D90"/>
    <w:rsid w:val="00827F3E"/>
    <w:rsid w:val="008306B8"/>
    <w:rsid w:val="00832D05"/>
    <w:rsid w:val="00833145"/>
    <w:rsid w:val="0083362A"/>
    <w:rsid w:val="00835F58"/>
    <w:rsid w:val="008448F3"/>
    <w:rsid w:val="00847D40"/>
    <w:rsid w:val="00860AC7"/>
    <w:rsid w:val="00863B01"/>
    <w:rsid w:val="008645CD"/>
    <w:rsid w:val="00870082"/>
    <w:rsid w:val="00871636"/>
    <w:rsid w:val="00875208"/>
    <w:rsid w:val="008758C2"/>
    <w:rsid w:val="00880D75"/>
    <w:rsid w:val="0088125D"/>
    <w:rsid w:val="00882EBA"/>
    <w:rsid w:val="00887379"/>
    <w:rsid w:val="008902E1"/>
    <w:rsid w:val="008902F3"/>
    <w:rsid w:val="00891CD9"/>
    <w:rsid w:val="00894AAB"/>
    <w:rsid w:val="00895FD8"/>
    <w:rsid w:val="008A0C4E"/>
    <w:rsid w:val="008A37E4"/>
    <w:rsid w:val="008A46EA"/>
    <w:rsid w:val="008A5C16"/>
    <w:rsid w:val="008A7819"/>
    <w:rsid w:val="008B3162"/>
    <w:rsid w:val="008B6280"/>
    <w:rsid w:val="008C0968"/>
    <w:rsid w:val="008C0EE0"/>
    <w:rsid w:val="008C14EC"/>
    <w:rsid w:val="008C5394"/>
    <w:rsid w:val="008C7772"/>
    <w:rsid w:val="008D0DFE"/>
    <w:rsid w:val="008D3D0B"/>
    <w:rsid w:val="008D61EF"/>
    <w:rsid w:val="008E47AE"/>
    <w:rsid w:val="008F00AD"/>
    <w:rsid w:val="008F0CF1"/>
    <w:rsid w:val="008F1AEA"/>
    <w:rsid w:val="008F474B"/>
    <w:rsid w:val="0090124C"/>
    <w:rsid w:val="0090562D"/>
    <w:rsid w:val="00905B67"/>
    <w:rsid w:val="009061A1"/>
    <w:rsid w:val="0091390C"/>
    <w:rsid w:val="009144C8"/>
    <w:rsid w:val="009149EE"/>
    <w:rsid w:val="00921469"/>
    <w:rsid w:val="00923425"/>
    <w:rsid w:val="00927510"/>
    <w:rsid w:val="009332CD"/>
    <w:rsid w:val="009363B6"/>
    <w:rsid w:val="00950466"/>
    <w:rsid w:val="00951141"/>
    <w:rsid w:val="00953B48"/>
    <w:rsid w:val="00955012"/>
    <w:rsid w:val="0096059C"/>
    <w:rsid w:val="00961A25"/>
    <w:rsid w:val="009622AB"/>
    <w:rsid w:val="0096549B"/>
    <w:rsid w:val="0097084E"/>
    <w:rsid w:val="009838FA"/>
    <w:rsid w:val="00984C3C"/>
    <w:rsid w:val="00984CFD"/>
    <w:rsid w:val="00985A17"/>
    <w:rsid w:val="009908B2"/>
    <w:rsid w:val="00994DDC"/>
    <w:rsid w:val="00996E99"/>
    <w:rsid w:val="009977A8"/>
    <w:rsid w:val="009A1F31"/>
    <w:rsid w:val="009A23A5"/>
    <w:rsid w:val="009A2C67"/>
    <w:rsid w:val="009A2C7A"/>
    <w:rsid w:val="009B18C2"/>
    <w:rsid w:val="009B200A"/>
    <w:rsid w:val="009B230B"/>
    <w:rsid w:val="009B577A"/>
    <w:rsid w:val="009B594D"/>
    <w:rsid w:val="009B5B54"/>
    <w:rsid w:val="009B6442"/>
    <w:rsid w:val="009D3247"/>
    <w:rsid w:val="009E2F3B"/>
    <w:rsid w:val="009E534D"/>
    <w:rsid w:val="009F6225"/>
    <w:rsid w:val="009F7CB8"/>
    <w:rsid w:val="00A1133B"/>
    <w:rsid w:val="00A23E58"/>
    <w:rsid w:val="00A3251C"/>
    <w:rsid w:val="00A339AB"/>
    <w:rsid w:val="00A34DC3"/>
    <w:rsid w:val="00A40CCB"/>
    <w:rsid w:val="00A40E85"/>
    <w:rsid w:val="00A42200"/>
    <w:rsid w:val="00A4240D"/>
    <w:rsid w:val="00A4399A"/>
    <w:rsid w:val="00A4667D"/>
    <w:rsid w:val="00A51F63"/>
    <w:rsid w:val="00A52B06"/>
    <w:rsid w:val="00A53767"/>
    <w:rsid w:val="00A5737B"/>
    <w:rsid w:val="00A607D0"/>
    <w:rsid w:val="00A62BFD"/>
    <w:rsid w:val="00A64B7F"/>
    <w:rsid w:val="00A657C0"/>
    <w:rsid w:val="00A66209"/>
    <w:rsid w:val="00A66565"/>
    <w:rsid w:val="00A70096"/>
    <w:rsid w:val="00A70DD7"/>
    <w:rsid w:val="00A72E8B"/>
    <w:rsid w:val="00A73B42"/>
    <w:rsid w:val="00A73B43"/>
    <w:rsid w:val="00A85370"/>
    <w:rsid w:val="00A9188C"/>
    <w:rsid w:val="00A937C2"/>
    <w:rsid w:val="00A95186"/>
    <w:rsid w:val="00A95663"/>
    <w:rsid w:val="00A970C2"/>
    <w:rsid w:val="00A9720F"/>
    <w:rsid w:val="00AA02CD"/>
    <w:rsid w:val="00AA4982"/>
    <w:rsid w:val="00AA761E"/>
    <w:rsid w:val="00AA7878"/>
    <w:rsid w:val="00AB0559"/>
    <w:rsid w:val="00AB2557"/>
    <w:rsid w:val="00AB4AB1"/>
    <w:rsid w:val="00AB60C2"/>
    <w:rsid w:val="00AC0662"/>
    <w:rsid w:val="00AC252E"/>
    <w:rsid w:val="00AD03BB"/>
    <w:rsid w:val="00AD2C91"/>
    <w:rsid w:val="00AD6D9E"/>
    <w:rsid w:val="00AE297C"/>
    <w:rsid w:val="00AE2D06"/>
    <w:rsid w:val="00AE5C5F"/>
    <w:rsid w:val="00AE7567"/>
    <w:rsid w:val="00AF0CC6"/>
    <w:rsid w:val="00AF1E27"/>
    <w:rsid w:val="00AF2B73"/>
    <w:rsid w:val="00AF379F"/>
    <w:rsid w:val="00AF7F3A"/>
    <w:rsid w:val="00B009E0"/>
    <w:rsid w:val="00B0771F"/>
    <w:rsid w:val="00B1050B"/>
    <w:rsid w:val="00B239CD"/>
    <w:rsid w:val="00B25DE2"/>
    <w:rsid w:val="00B37B6E"/>
    <w:rsid w:val="00B419CA"/>
    <w:rsid w:val="00B42856"/>
    <w:rsid w:val="00B4336E"/>
    <w:rsid w:val="00B6099A"/>
    <w:rsid w:val="00B60D1E"/>
    <w:rsid w:val="00B631D6"/>
    <w:rsid w:val="00B634BB"/>
    <w:rsid w:val="00B651E0"/>
    <w:rsid w:val="00B652B5"/>
    <w:rsid w:val="00B65B56"/>
    <w:rsid w:val="00B67DB8"/>
    <w:rsid w:val="00B701EC"/>
    <w:rsid w:val="00B705AB"/>
    <w:rsid w:val="00B73DBE"/>
    <w:rsid w:val="00B85ED2"/>
    <w:rsid w:val="00B86065"/>
    <w:rsid w:val="00B91162"/>
    <w:rsid w:val="00B91412"/>
    <w:rsid w:val="00B9232C"/>
    <w:rsid w:val="00B9710C"/>
    <w:rsid w:val="00BA50FB"/>
    <w:rsid w:val="00BA6F6D"/>
    <w:rsid w:val="00BB12BB"/>
    <w:rsid w:val="00BB4E1C"/>
    <w:rsid w:val="00BC030C"/>
    <w:rsid w:val="00BC13BC"/>
    <w:rsid w:val="00BC3F37"/>
    <w:rsid w:val="00BC7BA0"/>
    <w:rsid w:val="00BD31BB"/>
    <w:rsid w:val="00BD3B2B"/>
    <w:rsid w:val="00BD4086"/>
    <w:rsid w:val="00BD7FC9"/>
    <w:rsid w:val="00BE0B9D"/>
    <w:rsid w:val="00BE2D2C"/>
    <w:rsid w:val="00BE3F4F"/>
    <w:rsid w:val="00BF2ED8"/>
    <w:rsid w:val="00BF61EA"/>
    <w:rsid w:val="00C01930"/>
    <w:rsid w:val="00C06513"/>
    <w:rsid w:val="00C07039"/>
    <w:rsid w:val="00C07CD9"/>
    <w:rsid w:val="00C11D91"/>
    <w:rsid w:val="00C136E4"/>
    <w:rsid w:val="00C20581"/>
    <w:rsid w:val="00C215FE"/>
    <w:rsid w:val="00C2178F"/>
    <w:rsid w:val="00C260D7"/>
    <w:rsid w:val="00C302ED"/>
    <w:rsid w:val="00C33152"/>
    <w:rsid w:val="00C336FC"/>
    <w:rsid w:val="00C34B5F"/>
    <w:rsid w:val="00C4077B"/>
    <w:rsid w:val="00C52C22"/>
    <w:rsid w:val="00C57A42"/>
    <w:rsid w:val="00C60943"/>
    <w:rsid w:val="00C62682"/>
    <w:rsid w:val="00C70A32"/>
    <w:rsid w:val="00C74221"/>
    <w:rsid w:val="00C76BB4"/>
    <w:rsid w:val="00C823C4"/>
    <w:rsid w:val="00C84324"/>
    <w:rsid w:val="00C8751D"/>
    <w:rsid w:val="00CB2817"/>
    <w:rsid w:val="00CC0D6A"/>
    <w:rsid w:val="00CC3554"/>
    <w:rsid w:val="00CC3F42"/>
    <w:rsid w:val="00CC4732"/>
    <w:rsid w:val="00CC6392"/>
    <w:rsid w:val="00CD42F2"/>
    <w:rsid w:val="00CD7367"/>
    <w:rsid w:val="00CE6700"/>
    <w:rsid w:val="00CF070D"/>
    <w:rsid w:val="00CF4E6F"/>
    <w:rsid w:val="00CF591F"/>
    <w:rsid w:val="00CF6EAD"/>
    <w:rsid w:val="00D029B3"/>
    <w:rsid w:val="00D1300B"/>
    <w:rsid w:val="00D214BC"/>
    <w:rsid w:val="00D21FAA"/>
    <w:rsid w:val="00D21FB9"/>
    <w:rsid w:val="00D227BA"/>
    <w:rsid w:val="00D249A6"/>
    <w:rsid w:val="00D26382"/>
    <w:rsid w:val="00D26596"/>
    <w:rsid w:val="00D31E8C"/>
    <w:rsid w:val="00D32FCC"/>
    <w:rsid w:val="00D3734B"/>
    <w:rsid w:val="00D4186B"/>
    <w:rsid w:val="00D45130"/>
    <w:rsid w:val="00D45E56"/>
    <w:rsid w:val="00D475D0"/>
    <w:rsid w:val="00D516E8"/>
    <w:rsid w:val="00D534CE"/>
    <w:rsid w:val="00D54AA8"/>
    <w:rsid w:val="00D575A4"/>
    <w:rsid w:val="00D62069"/>
    <w:rsid w:val="00D657B3"/>
    <w:rsid w:val="00D709D4"/>
    <w:rsid w:val="00D733E4"/>
    <w:rsid w:val="00D75DC4"/>
    <w:rsid w:val="00D86EAC"/>
    <w:rsid w:val="00D91EDE"/>
    <w:rsid w:val="00D9260E"/>
    <w:rsid w:val="00D94A80"/>
    <w:rsid w:val="00D962B5"/>
    <w:rsid w:val="00DA51AC"/>
    <w:rsid w:val="00DA5A57"/>
    <w:rsid w:val="00DB4EC7"/>
    <w:rsid w:val="00DC4C1D"/>
    <w:rsid w:val="00DC620E"/>
    <w:rsid w:val="00DC7968"/>
    <w:rsid w:val="00DD0F97"/>
    <w:rsid w:val="00DD4A75"/>
    <w:rsid w:val="00DD4D73"/>
    <w:rsid w:val="00DD7761"/>
    <w:rsid w:val="00DE051E"/>
    <w:rsid w:val="00DE2B4C"/>
    <w:rsid w:val="00DE329A"/>
    <w:rsid w:val="00DE6A56"/>
    <w:rsid w:val="00DF07DF"/>
    <w:rsid w:val="00DF1AA1"/>
    <w:rsid w:val="00DF2482"/>
    <w:rsid w:val="00DF274B"/>
    <w:rsid w:val="00DF2C66"/>
    <w:rsid w:val="00DF438E"/>
    <w:rsid w:val="00DF5CC3"/>
    <w:rsid w:val="00DF6CF3"/>
    <w:rsid w:val="00E06923"/>
    <w:rsid w:val="00E100C8"/>
    <w:rsid w:val="00E10353"/>
    <w:rsid w:val="00E11CB7"/>
    <w:rsid w:val="00E16D58"/>
    <w:rsid w:val="00E21546"/>
    <w:rsid w:val="00E24B55"/>
    <w:rsid w:val="00E314AC"/>
    <w:rsid w:val="00E377AB"/>
    <w:rsid w:val="00E40A14"/>
    <w:rsid w:val="00E42166"/>
    <w:rsid w:val="00E43CC2"/>
    <w:rsid w:val="00E4419E"/>
    <w:rsid w:val="00E4558A"/>
    <w:rsid w:val="00E50627"/>
    <w:rsid w:val="00E55222"/>
    <w:rsid w:val="00E6166A"/>
    <w:rsid w:val="00E63B25"/>
    <w:rsid w:val="00E64608"/>
    <w:rsid w:val="00E700D7"/>
    <w:rsid w:val="00E707F4"/>
    <w:rsid w:val="00E70B60"/>
    <w:rsid w:val="00E7146D"/>
    <w:rsid w:val="00E77FC9"/>
    <w:rsid w:val="00E8020D"/>
    <w:rsid w:val="00E809C5"/>
    <w:rsid w:val="00E812D9"/>
    <w:rsid w:val="00E86E07"/>
    <w:rsid w:val="00E95DCB"/>
    <w:rsid w:val="00EA0192"/>
    <w:rsid w:val="00EA556D"/>
    <w:rsid w:val="00EA69A5"/>
    <w:rsid w:val="00EA74DA"/>
    <w:rsid w:val="00EB0C86"/>
    <w:rsid w:val="00EB591D"/>
    <w:rsid w:val="00EC15E5"/>
    <w:rsid w:val="00EC336B"/>
    <w:rsid w:val="00EC5A4D"/>
    <w:rsid w:val="00EC760F"/>
    <w:rsid w:val="00ED17F8"/>
    <w:rsid w:val="00ED2574"/>
    <w:rsid w:val="00ED35D6"/>
    <w:rsid w:val="00EE3CD9"/>
    <w:rsid w:val="00EE624A"/>
    <w:rsid w:val="00EF20FE"/>
    <w:rsid w:val="00EF345D"/>
    <w:rsid w:val="00EF4254"/>
    <w:rsid w:val="00EF6327"/>
    <w:rsid w:val="00EF66A3"/>
    <w:rsid w:val="00EF6CD8"/>
    <w:rsid w:val="00F01DB0"/>
    <w:rsid w:val="00F03747"/>
    <w:rsid w:val="00F03F84"/>
    <w:rsid w:val="00F04D28"/>
    <w:rsid w:val="00F072F7"/>
    <w:rsid w:val="00F101EB"/>
    <w:rsid w:val="00F1129D"/>
    <w:rsid w:val="00F140E3"/>
    <w:rsid w:val="00F14106"/>
    <w:rsid w:val="00F172A1"/>
    <w:rsid w:val="00F2031C"/>
    <w:rsid w:val="00F22408"/>
    <w:rsid w:val="00F22DBF"/>
    <w:rsid w:val="00F23518"/>
    <w:rsid w:val="00F27D90"/>
    <w:rsid w:val="00F32516"/>
    <w:rsid w:val="00F32D20"/>
    <w:rsid w:val="00F3625B"/>
    <w:rsid w:val="00F455A2"/>
    <w:rsid w:val="00F53324"/>
    <w:rsid w:val="00F569F3"/>
    <w:rsid w:val="00F579E1"/>
    <w:rsid w:val="00F6429D"/>
    <w:rsid w:val="00F67BDD"/>
    <w:rsid w:val="00F70882"/>
    <w:rsid w:val="00F71727"/>
    <w:rsid w:val="00F72EB3"/>
    <w:rsid w:val="00F76CC4"/>
    <w:rsid w:val="00F77374"/>
    <w:rsid w:val="00F81E84"/>
    <w:rsid w:val="00F82391"/>
    <w:rsid w:val="00F8306E"/>
    <w:rsid w:val="00F83FA4"/>
    <w:rsid w:val="00F85890"/>
    <w:rsid w:val="00F85931"/>
    <w:rsid w:val="00F900B2"/>
    <w:rsid w:val="00F90EF2"/>
    <w:rsid w:val="00F92EC7"/>
    <w:rsid w:val="00F95A45"/>
    <w:rsid w:val="00FA13B5"/>
    <w:rsid w:val="00FA4FB0"/>
    <w:rsid w:val="00FA4FED"/>
    <w:rsid w:val="00FA5FBE"/>
    <w:rsid w:val="00FB33BE"/>
    <w:rsid w:val="00FB48A2"/>
    <w:rsid w:val="00FB5183"/>
    <w:rsid w:val="00FB6761"/>
    <w:rsid w:val="00FB6976"/>
    <w:rsid w:val="00FB73BB"/>
    <w:rsid w:val="00FB7F02"/>
    <w:rsid w:val="00FC30BC"/>
    <w:rsid w:val="00FD30C4"/>
    <w:rsid w:val="00FD397C"/>
    <w:rsid w:val="00FD4137"/>
    <w:rsid w:val="00FD5C67"/>
    <w:rsid w:val="00FE2BB1"/>
    <w:rsid w:val="00FF1FF2"/>
    <w:rsid w:val="00FF2E07"/>
    <w:rsid w:val="00FF3F7B"/>
    <w:rsid w:val="00FF4F5A"/>
    <w:rsid w:val="00FF532E"/>
    <w:rsid w:val="268478C4"/>
    <w:rsid w:val="389911B8"/>
    <w:rsid w:val="4A872137"/>
    <w:rsid w:val="5124598D"/>
    <w:rsid w:val="5ECA6DC7"/>
    <w:rsid w:val="61822E1F"/>
    <w:rsid w:val="76FB55AA"/>
    <w:rsid w:val="79E5A3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character" w:styleId="NichtaufgelsteErwhnung">
    <w:name w:val="Unresolved Mention"/>
    <w:basedOn w:val="Absatz-Standardschriftart"/>
    <w:uiPriority w:val="99"/>
    <w:semiHidden/>
    <w:unhideWhenUsed/>
    <w:rsid w:val="000C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805">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427845487">
      <w:bodyDiv w:val="1"/>
      <w:marLeft w:val="0"/>
      <w:marRight w:val="0"/>
      <w:marTop w:val="0"/>
      <w:marBottom w:val="0"/>
      <w:divBdr>
        <w:top w:val="none" w:sz="0" w:space="0" w:color="auto"/>
        <w:left w:val="none" w:sz="0" w:space="0" w:color="auto"/>
        <w:bottom w:val="none" w:sz="0" w:space="0" w:color="auto"/>
        <w:right w:val="none" w:sz="0" w:space="0" w:color="auto"/>
      </w:divBdr>
    </w:div>
    <w:div w:id="585266894">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953905222">
      <w:bodyDiv w:val="1"/>
      <w:marLeft w:val="0"/>
      <w:marRight w:val="0"/>
      <w:marTop w:val="0"/>
      <w:marBottom w:val="0"/>
      <w:divBdr>
        <w:top w:val="none" w:sz="0" w:space="0" w:color="auto"/>
        <w:left w:val="none" w:sz="0" w:space="0" w:color="auto"/>
        <w:bottom w:val="none" w:sz="0" w:space="0" w:color="auto"/>
        <w:right w:val="none" w:sz="0" w:space="0" w:color="auto"/>
      </w:divBdr>
    </w:div>
    <w:div w:id="1122528823">
      <w:bodyDiv w:val="1"/>
      <w:marLeft w:val="0"/>
      <w:marRight w:val="0"/>
      <w:marTop w:val="0"/>
      <w:marBottom w:val="0"/>
      <w:divBdr>
        <w:top w:val="none" w:sz="0" w:space="0" w:color="auto"/>
        <w:left w:val="none" w:sz="0" w:space="0" w:color="auto"/>
        <w:bottom w:val="none" w:sz="0" w:space="0" w:color="auto"/>
        <w:right w:val="none" w:sz="0" w:space="0" w:color="auto"/>
      </w:divBdr>
    </w:div>
    <w:div w:id="1170174245">
      <w:bodyDiv w:val="1"/>
      <w:marLeft w:val="0"/>
      <w:marRight w:val="0"/>
      <w:marTop w:val="0"/>
      <w:marBottom w:val="0"/>
      <w:divBdr>
        <w:top w:val="none" w:sz="0" w:space="0" w:color="auto"/>
        <w:left w:val="none" w:sz="0" w:space="0" w:color="auto"/>
        <w:bottom w:val="none" w:sz="0" w:space="0" w:color="auto"/>
        <w:right w:val="none" w:sz="0" w:space="0" w:color="auto"/>
      </w:divBdr>
      <w:divsChild>
        <w:div w:id="1841266378">
          <w:marLeft w:val="0"/>
          <w:marRight w:val="0"/>
          <w:marTop w:val="0"/>
          <w:marBottom w:val="0"/>
          <w:divBdr>
            <w:top w:val="none" w:sz="0" w:space="0" w:color="auto"/>
            <w:left w:val="none" w:sz="0" w:space="0" w:color="auto"/>
            <w:bottom w:val="none" w:sz="0" w:space="0" w:color="auto"/>
            <w:right w:val="none" w:sz="0" w:space="0" w:color="auto"/>
          </w:divBdr>
          <w:divsChild>
            <w:div w:id="732697624">
              <w:marLeft w:val="0"/>
              <w:marRight w:val="0"/>
              <w:marTop w:val="0"/>
              <w:marBottom w:val="0"/>
              <w:divBdr>
                <w:top w:val="none" w:sz="0" w:space="0" w:color="auto"/>
                <w:left w:val="none" w:sz="0" w:space="0" w:color="auto"/>
                <w:bottom w:val="none" w:sz="0" w:space="0" w:color="auto"/>
                <w:right w:val="none" w:sz="0" w:space="0" w:color="auto"/>
              </w:divBdr>
              <w:divsChild>
                <w:div w:id="17012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865165020">
      <w:bodyDiv w:val="1"/>
      <w:marLeft w:val="0"/>
      <w:marRight w:val="0"/>
      <w:marTop w:val="0"/>
      <w:marBottom w:val="0"/>
      <w:divBdr>
        <w:top w:val="none" w:sz="0" w:space="0" w:color="auto"/>
        <w:left w:val="none" w:sz="0" w:space="0" w:color="auto"/>
        <w:bottom w:val="none" w:sz="0" w:space="0" w:color="auto"/>
        <w:right w:val="none" w:sz="0" w:space="0" w:color="auto"/>
      </w:divBdr>
    </w:div>
    <w:div w:id="1869827790">
      <w:bodyDiv w:val="1"/>
      <w:marLeft w:val="0"/>
      <w:marRight w:val="0"/>
      <w:marTop w:val="0"/>
      <w:marBottom w:val="0"/>
      <w:divBdr>
        <w:top w:val="none" w:sz="0" w:space="0" w:color="auto"/>
        <w:left w:val="none" w:sz="0" w:space="0" w:color="auto"/>
        <w:bottom w:val="none" w:sz="0" w:space="0" w:color="auto"/>
        <w:right w:val="none" w:sz="0" w:space="0" w:color="auto"/>
      </w:divBdr>
    </w:div>
    <w:div w:id="1940989629">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 w:id="21396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hyperlink" Target="http://www.yesorno.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92.168.178.113\yon\Kunden\Weiss%20Umwelttechnik%20GmbH\Projekte\2662%20Weisstechnik%20Danfoss%20R469A%20Fachartikel\2662_1%20W_T%20Danfoss%20R469A%20PI\Text\www.weiss-technik.com" TargetMode="External"/><Relationship Id="rId14" Type="http://schemas.openxmlformats.org/officeDocument/2006/relationships/hyperlink" Target="file:///\\192.168.178.113\yon\Kunden\Weiss%20Umwelttechnik%20GmbH\Projekte\2662%20Weisstechnik%20Danfoss%20R469A%20Fachartikel\2662_1%20W_T%20Danfoss%20R469A%20PI\Text\www.weiss-techni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D129-63D3-429E-8B40-FDD4619E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2022-02-17T10:56:00Z</dcterms:created>
  <dcterms:modified xsi:type="dcterms:W3CDTF">2022-02-17T10:56:00Z</dcterms:modified>
</cp:coreProperties>
</file>