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0A9F" w14:textId="07156362" w:rsidR="000618D3" w:rsidRPr="00963640" w:rsidRDefault="000618D3" w:rsidP="00963640">
      <w:pPr>
        <w:pStyle w:val="berschrift1"/>
        <w:tabs>
          <w:tab w:val="left" w:pos="7810"/>
          <w:tab w:val="left" w:pos="8250"/>
        </w:tabs>
        <w:ind w:right="1260"/>
      </w:pPr>
      <w:r w:rsidRPr="0050065C">
        <w:t>Pressemitteilung</w:t>
      </w:r>
      <w:r w:rsidRPr="0050065C">
        <w:rPr>
          <w:noProof/>
          <w:lang w:eastAsia="de-DE"/>
        </w:rPr>
        <mc:AlternateContent>
          <mc:Choice Requires="wps">
            <w:drawing>
              <wp:anchor distT="45720" distB="45720" distL="114300" distR="114300" simplePos="0" relativeHeight="251665408" behindDoc="0" locked="0" layoutInCell="1" allowOverlap="1" wp14:anchorId="17ACA15D" wp14:editId="54B73B02">
                <wp:simplePos x="0" y="0"/>
                <wp:positionH relativeFrom="page">
                  <wp:posOffset>5543550</wp:posOffset>
                </wp:positionH>
                <wp:positionV relativeFrom="margin">
                  <wp:posOffset>668020</wp:posOffset>
                </wp:positionV>
                <wp:extent cx="1838325" cy="3335020"/>
                <wp:effectExtent l="0" t="0" r="9525"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471C1F02" w14:textId="5F5969C0" w:rsidR="000618D3" w:rsidRPr="00781C67" w:rsidRDefault="000618D3" w:rsidP="000618D3">
                            <w:pPr>
                              <w:rPr>
                                <w:b/>
                                <w:color w:val="000000" w:themeColor="text1"/>
                                <w:sz w:val="18"/>
                                <w:szCs w:val="18"/>
                              </w:rPr>
                            </w:pPr>
                            <w:r w:rsidRPr="00781C67">
                              <w:rPr>
                                <w:b/>
                                <w:color w:val="000000" w:themeColor="text1"/>
                                <w:sz w:val="18"/>
                                <w:szCs w:val="18"/>
                              </w:rPr>
                              <w:t xml:space="preserve">Reiskirchen, </w:t>
                            </w:r>
                            <w:r w:rsidR="000715EC">
                              <w:rPr>
                                <w:b/>
                                <w:color w:val="000000" w:themeColor="text1"/>
                                <w:sz w:val="18"/>
                                <w:szCs w:val="18"/>
                              </w:rPr>
                              <w:t>12</w:t>
                            </w:r>
                            <w:r w:rsidRPr="00781C67">
                              <w:rPr>
                                <w:b/>
                                <w:color w:val="000000" w:themeColor="text1"/>
                                <w:sz w:val="18"/>
                                <w:szCs w:val="18"/>
                              </w:rPr>
                              <w:t>.1</w:t>
                            </w:r>
                            <w:r>
                              <w:rPr>
                                <w:b/>
                                <w:color w:val="000000" w:themeColor="text1"/>
                                <w:sz w:val="18"/>
                                <w:szCs w:val="18"/>
                              </w:rPr>
                              <w:t>1</w:t>
                            </w:r>
                            <w:r w:rsidRPr="00781C67">
                              <w:rPr>
                                <w:b/>
                                <w:color w:val="000000" w:themeColor="text1"/>
                                <w:sz w:val="18"/>
                                <w:szCs w:val="18"/>
                              </w:rPr>
                              <w:t>.2019</w:t>
                            </w:r>
                          </w:p>
                          <w:p w14:paraId="1CDE5DF4" w14:textId="77777777" w:rsidR="000618D3" w:rsidRDefault="000618D3" w:rsidP="000618D3">
                            <w:pPr>
                              <w:rPr>
                                <w:b/>
                                <w:sz w:val="18"/>
                                <w:szCs w:val="18"/>
                              </w:rPr>
                            </w:pPr>
                          </w:p>
                          <w:p w14:paraId="19C72565" w14:textId="77777777" w:rsidR="000618D3" w:rsidRDefault="000618D3" w:rsidP="000618D3">
                            <w:pPr>
                              <w:rPr>
                                <w:b/>
                                <w:sz w:val="18"/>
                                <w:szCs w:val="18"/>
                              </w:rPr>
                            </w:pPr>
                            <w:r>
                              <w:rPr>
                                <w:b/>
                                <w:sz w:val="18"/>
                                <w:szCs w:val="18"/>
                              </w:rPr>
                              <w:t>Kontakt</w:t>
                            </w:r>
                          </w:p>
                          <w:p w14:paraId="07F25FAC" w14:textId="77777777" w:rsidR="000618D3" w:rsidRDefault="000618D3" w:rsidP="000618D3">
                            <w:pPr>
                              <w:spacing w:after="0"/>
                              <w:rPr>
                                <w:sz w:val="18"/>
                                <w:szCs w:val="18"/>
                              </w:rPr>
                            </w:pPr>
                            <w:r>
                              <w:rPr>
                                <w:sz w:val="18"/>
                                <w:szCs w:val="18"/>
                              </w:rPr>
                              <w:t xml:space="preserve">Marco Michels </w:t>
                            </w:r>
                          </w:p>
                          <w:p w14:paraId="784D0400" w14:textId="77777777" w:rsidR="000618D3" w:rsidRDefault="000618D3" w:rsidP="000618D3">
                            <w:pPr>
                              <w:spacing w:after="0"/>
                              <w:rPr>
                                <w:sz w:val="18"/>
                                <w:szCs w:val="18"/>
                              </w:rPr>
                            </w:pPr>
                            <w:r>
                              <w:rPr>
                                <w:sz w:val="18"/>
                                <w:szCs w:val="18"/>
                              </w:rPr>
                              <w:t>Pressebeauftragter</w:t>
                            </w:r>
                          </w:p>
                          <w:p w14:paraId="3D9F6EE2" w14:textId="77777777" w:rsidR="000618D3" w:rsidRDefault="000618D3" w:rsidP="000618D3">
                            <w:pPr>
                              <w:spacing w:after="0"/>
                              <w:rPr>
                                <w:sz w:val="18"/>
                                <w:szCs w:val="18"/>
                              </w:rPr>
                            </w:pPr>
                            <w:r>
                              <w:rPr>
                                <w:sz w:val="18"/>
                                <w:szCs w:val="18"/>
                              </w:rPr>
                              <w:t xml:space="preserve">Tel +49 641 58174-27          </w:t>
                            </w:r>
                            <w:r>
                              <w:rPr>
                                <w:sz w:val="18"/>
                                <w:szCs w:val="18"/>
                              </w:rPr>
                              <w:br/>
                            </w:r>
                            <w:r w:rsidRPr="00CD6BD7">
                              <w:rPr>
                                <w:sz w:val="18"/>
                                <w:szCs w:val="18"/>
                              </w:rPr>
                              <w:t>marco.michels.external@weiss-technik.com</w:t>
                            </w:r>
                          </w:p>
                          <w:p w14:paraId="286DA9BF" w14:textId="77777777" w:rsidR="000618D3" w:rsidRDefault="000618D3" w:rsidP="000618D3">
                            <w:pPr>
                              <w:spacing w:after="0"/>
                              <w:rPr>
                                <w:sz w:val="18"/>
                                <w:szCs w:val="18"/>
                              </w:rPr>
                            </w:pPr>
                          </w:p>
                          <w:p w14:paraId="1215CF78" w14:textId="77777777" w:rsidR="000618D3" w:rsidRDefault="000618D3" w:rsidP="000618D3">
                            <w:pPr>
                              <w:spacing w:after="0"/>
                              <w:rPr>
                                <w:sz w:val="18"/>
                                <w:szCs w:val="18"/>
                              </w:rPr>
                            </w:pPr>
                            <w:r>
                              <w:rPr>
                                <w:sz w:val="18"/>
                                <w:szCs w:val="18"/>
                              </w:rPr>
                              <w:t xml:space="preserve">Gerlinde </w:t>
                            </w:r>
                            <w:proofErr w:type="spellStart"/>
                            <w:r>
                              <w:rPr>
                                <w:sz w:val="18"/>
                                <w:szCs w:val="18"/>
                              </w:rPr>
                              <w:t>Schowalter</w:t>
                            </w:r>
                            <w:proofErr w:type="spellEnd"/>
                            <w:r>
                              <w:rPr>
                                <w:sz w:val="18"/>
                                <w:szCs w:val="18"/>
                              </w:rPr>
                              <w:t xml:space="preserve"> </w:t>
                            </w:r>
                          </w:p>
                          <w:p w14:paraId="69C4E238" w14:textId="77777777" w:rsidR="000618D3" w:rsidRDefault="000618D3" w:rsidP="000618D3">
                            <w:pPr>
                              <w:spacing w:after="0"/>
                              <w:rPr>
                                <w:sz w:val="18"/>
                                <w:szCs w:val="18"/>
                              </w:rPr>
                            </w:pPr>
                            <w:r>
                              <w:rPr>
                                <w:sz w:val="18"/>
                                <w:szCs w:val="18"/>
                              </w:rPr>
                              <w:t xml:space="preserve">Leitung Markenauftritt und PR </w:t>
                            </w:r>
                          </w:p>
                          <w:p w14:paraId="41275DF4" w14:textId="77777777" w:rsidR="000618D3" w:rsidRDefault="000618D3" w:rsidP="000618D3">
                            <w:pPr>
                              <w:spacing w:after="0"/>
                              <w:rPr>
                                <w:sz w:val="18"/>
                                <w:szCs w:val="18"/>
                              </w:rPr>
                            </w:pPr>
                            <w:r>
                              <w:rPr>
                                <w:sz w:val="18"/>
                                <w:szCs w:val="18"/>
                              </w:rPr>
                              <w:t xml:space="preserve">Tel +49 6408 84-6231          </w:t>
                            </w:r>
                            <w:r>
                              <w:rPr>
                                <w:sz w:val="18"/>
                                <w:szCs w:val="18"/>
                              </w:rPr>
                              <w:br/>
                              <w:t>gerlinde.schowalter@weiss-technik.com</w:t>
                            </w:r>
                          </w:p>
                          <w:p w14:paraId="1E4C2ACA" w14:textId="77777777" w:rsidR="000618D3" w:rsidRDefault="000618D3" w:rsidP="000618D3">
                            <w:pPr>
                              <w:spacing w:after="0"/>
                              <w:rPr>
                                <w:sz w:val="18"/>
                                <w:szCs w:val="18"/>
                              </w:rPr>
                            </w:pPr>
                          </w:p>
                          <w:p w14:paraId="6B12565B" w14:textId="77777777" w:rsidR="000618D3" w:rsidRPr="000A3196" w:rsidRDefault="000618D3" w:rsidP="000618D3">
                            <w:pPr>
                              <w:spacing w:after="0"/>
                              <w:rPr>
                                <w:sz w:val="18"/>
                                <w:szCs w:val="18"/>
                              </w:rPr>
                            </w:pPr>
                            <w:proofErr w:type="spellStart"/>
                            <w:r>
                              <w:rPr>
                                <w:sz w:val="18"/>
                                <w:szCs w:val="18"/>
                              </w:rPr>
                              <w:t>Weiss</w:t>
                            </w:r>
                            <w:proofErr w:type="spellEnd"/>
                            <w:r>
                              <w:rPr>
                                <w:sz w:val="18"/>
                                <w:szCs w:val="18"/>
                              </w:rPr>
                              <w:t xml:space="preserve"> Umwelt</w:t>
                            </w:r>
                            <w:r w:rsidRPr="005178A2">
                              <w:rPr>
                                <w:sz w:val="18"/>
                                <w:szCs w:val="18"/>
                              </w:rPr>
                              <w:t>technik</w:t>
                            </w:r>
                            <w:r>
                              <w:rPr>
                                <w:sz w:val="18"/>
                                <w:szCs w:val="18"/>
                              </w:rPr>
                              <w:t xml:space="preserve"> GmbH</w:t>
                            </w:r>
                            <w:r>
                              <w:rPr>
                                <w:sz w:val="18"/>
                                <w:szCs w:val="18"/>
                              </w:rPr>
                              <w:br/>
                            </w:r>
                            <w:proofErr w:type="spellStart"/>
                            <w:r>
                              <w:rPr>
                                <w:sz w:val="18"/>
                                <w:szCs w:val="18"/>
                              </w:rPr>
                              <w:t>Greizer</w:t>
                            </w:r>
                            <w:proofErr w:type="spellEnd"/>
                            <w:r>
                              <w:rPr>
                                <w:sz w:val="18"/>
                                <w:szCs w:val="18"/>
                              </w:rPr>
                              <w:t xml:space="preserve"> Straße 41-49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t>www.</w:t>
                            </w:r>
                            <w:r>
                              <w:rPr>
                                <w:sz w:val="18"/>
                                <w:szCs w:val="18"/>
                              </w:rPr>
                              <w:t>weiss-technik.com</w:t>
                            </w:r>
                          </w:p>
                          <w:p w14:paraId="3987CC22" w14:textId="77777777" w:rsidR="000618D3" w:rsidRPr="000A3196" w:rsidRDefault="000618D3" w:rsidP="000618D3">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ACA15D" id="_x0000_t202" coordsize="21600,21600" o:spt="202" path="m,l,21600r21600,l21600,xe">
                <v:stroke joinstyle="miter"/>
                <v:path gradientshapeok="t" o:connecttype="rect"/>
              </v:shapetype>
              <v:shape id="Textfeld 2" o:spid="_x0000_s1026" type="#_x0000_t202" style="position:absolute;margin-left:436.5pt;margin-top:52.6pt;width:144.75pt;height:262.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" stroked="f">
                <v:textbox style="mso-fit-shape-to-text:t">
                  <w:txbxContent>
                    <w:p w14:paraId="471C1F02" w14:textId="5F5969C0" w:rsidR="000618D3" w:rsidRPr="00781C67" w:rsidRDefault="000618D3" w:rsidP="000618D3">
                      <w:pPr>
                        <w:rPr>
                          <w:b/>
                          <w:color w:val="000000" w:themeColor="text1"/>
                          <w:sz w:val="18"/>
                          <w:szCs w:val="18"/>
                        </w:rPr>
                      </w:pPr>
                      <w:r w:rsidRPr="00781C67">
                        <w:rPr>
                          <w:b/>
                          <w:color w:val="000000" w:themeColor="text1"/>
                          <w:sz w:val="18"/>
                          <w:szCs w:val="18"/>
                        </w:rPr>
                        <w:t xml:space="preserve">Reiskirchen, </w:t>
                      </w:r>
                      <w:r w:rsidR="000715EC">
                        <w:rPr>
                          <w:b/>
                          <w:color w:val="000000" w:themeColor="text1"/>
                          <w:sz w:val="18"/>
                          <w:szCs w:val="18"/>
                        </w:rPr>
                        <w:t>12</w:t>
                      </w:r>
                      <w:r w:rsidRPr="00781C67">
                        <w:rPr>
                          <w:b/>
                          <w:color w:val="000000" w:themeColor="text1"/>
                          <w:sz w:val="18"/>
                          <w:szCs w:val="18"/>
                        </w:rPr>
                        <w:t>.1</w:t>
                      </w:r>
                      <w:r>
                        <w:rPr>
                          <w:b/>
                          <w:color w:val="000000" w:themeColor="text1"/>
                          <w:sz w:val="18"/>
                          <w:szCs w:val="18"/>
                        </w:rPr>
                        <w:t>1</w:t>
                      </w:r>
                      <w:r w:rsidRPr="00781C67">
                        <w:rPr>
                          <w:b/>
                          <w:color w:val="000000" w:themeColor="text1"/>
                          <w:sz w:val="18"/>
                          <w:szCs w:val="18"/>
                        </w:rPr>
                        <w:t>.2019</w:t>
                      </w:r>
                    </w:p>
                    <w:p w14:paraId="1CDE5DF4" w14:textId="77777777" w:rsidR="000618D3" w:rsidRDefault="000618D3" w:rsidP="000618D3">
                      <w:pPr>
                        <w:rPr>
                          <w:b/>
                          <w:sz w:val="18"/>
                          <w:szCs w:val="18"/>
                        </w:rPr>
                      </w:pPr>
                    </w:p>
                    <w:p w14:paraId="19C72565" w14:textId="77777777" w:rsidR="000618D3" w:rsidRDefault="000618D3" w:rsidP="000618D3">
                      <w:pPr>
                        <w:rPr>
                          <w:b/>
                          <w:sz w:val="18"/>
                          <w:szCs w:val="18"/>
                        </w:rPr>
                      </w:pPr>
                      <w:r>
                        <w:rPr>
                          <w:b/>
                          <w:sz w:val="18"/>
                          <w:szCs w:val="18"/>
                        </w:rPr>
                        <w:t>Kontakt</w:t>
                      </w:r>
                    </w:p>
                    <w:p w14:paraId="07F25FAC" w14:textId="77777777" w:rsidR="000618D3" w:rsidRDefault="000618D3" w:rsidP="000618D3">
                      <w:pPr>
                        <w:spacing w:after="0"/>
                        <w:rPr>
                          <w:sz w:val="18"/>
                          <w:szCs w:val="18"/>
                        </w:rPr>
                      </w:pPr>
                      <w:r>
                        <w:rPr>
                          <w:sz w:val="18"/>
                          <w:szCs w:val="18"/>
                        </w:rPr>
                        <w:t xml:space="preserve">Marco Michels </w:t>
                      </w:r>
                    </w:p>
                    <w:p w14:paraId="784D0400" w14:textId="77777777" w:rsidR="000618D3" w:rsidRDefault="000618D3" w:rsidP="000618D3">
                      <w:pPr>
                        <w:spacing w:after="0"/>
                        <w:rPr>
                          <w:sz w:val="18"/>
                          <w:szCs w:val="18"/>
                        </w:rPr>
                      </w:pPr>
                      <w:r>
                        <w:rPr>
                          <w:sz w:val="18"/>
                          <w:szCs w:val="18"/>
                        </w:rPr>
                        <w:t>Pressebeauftragter</w:t>
                      </w:r>
                    </w:p>
                    <w:p w14:paraId="3D9F6EE2" w14:textId="77777777" w:rsidR="000618D3" w:rsidRDefault="000618D3" w:rsidP="000618D3">
                      <w:pPr>
                        <w:spacing w:after="0"/>
                        <w:rPr>
                          <w:sz w:val="18"/>
                          <w:szCs w:val="18"/>
                        </w:rPr>
                      </w:pPr>
                      <w:r>
                        <w:rPr>
                          <w:sz w:val="18"/>
                          <w:szCs w:val="18"/>
                        </w:rPr>
                        <w:t xml:space="preserve">Tel +49 641 58174-27          </w:t>
                      </w:r>
                      <w:r>
                        <w:rPr>
                          <w:sz w:val="18"/>
                          <w:szCs w:val="18"/>
                        </w:rPr>
                        <w:br/>
                      </w:r>
                      <w:r w:rsidRPr="00CD6BD7">
                        <w:rPr>
                          <w:sz w:val="18"/>
                          <w:szCs w:val="18"/>
                        </w:rPr>
                        <w:t>marco.michels.external@weiss-technik.com</w:t>
                      </w:r>
                    </w:p>
                    <w:p w14:paraId="286DA9BF" w14:textId="77777777" w:rsidR="000618D3" w:rsidRDefault="000618D3" w:rsidP="000618D3">
                      <w:pPr>
                        <w:spacing w:after="0"/>
                        <w:rPr>
                          <w:sz w:val="18"/>
                          <w:szCs w:val="18"/>
                        </w:rPr>
                      </w:pPr>
                    </w:p>
                    <w:p w14:paraId="1215CF78" w14:textId="77777777" w:rsidR="000618D3" w:rsidRDefault="000618D3" w:rsidP="000618D3">
                      <w:pPr>
                        <w:spacing w:after="0"/>
                        <w:rPr>
                          <w:sz w:val="18"/>
                          <w:szCs w:val="18"/>
                        </w:rPr>
                      </w:pPr>
                      <w:r>
                        <w:rPr>
                          <w:sz w:val="18"/>
                          <w:szCs w:val="18"/>
                        </w:rPr>
                        <w:t xml:space="preserve">Gerlinde </w:t>
                      </w:r>
                      <w:proofErr w:type="spellStart"/>
                      <w:r>
                        <w:rPr>
                          <w:sz w:val="18"/>
                          <w:szCs w:val="18"/>
                        </w:rPr>
                        <w:t>Schowalter</w:t>
                      </w:r>
                      <w:proofErr w:type="spellEnd"/>
                      <w:r>
                        <w:rPr>
                          <w:sz w:val="18"/>
                          <w:szCs w:val="18"/>
                        </w:rPr>
                        <w:t xml:space="preserve"> </w:t>
                      </w:r>
                    </w:p>
                    <w:p w14:paraId="69C4E238" w14:textId="77777777" w:rsidR="000618D3" w:rsidRDefault="000618D3" w:rsidP="000618D3">
                      <w:pPr>
                        <w:spacing w:after="0"/>
                        <w:rPr>
                          <w:sz w:val="18"/>
                          <w:szCs w:val="18"/>
                        </w:rPr>
                      </w:pPr>
                      <w:r>
                        <w:rPr>
                          <w:sz w:val="18"/>
                          <w:szCs w:val="18"/>
                        </w:rPr>
                        <w:t xml:space="preserve">Leitung Markenauftritt und PR </w:t>
                      </w:r>
                    </w:p>
                    <w:p w14:paraId="41275DF4" w14:textId="77777777" w:rsidR="000618D3" w:rsidRDefault="000618D3" w:rsidP="000618D3">
                      <w:pPr>
                        <w:spacing w:after="0"/>
                        <w:rPr>
                          <w:sz w:val="18"/>
                          <w:szCs w:val="18"/>
                        </w:rPr>
                      </w:pPr>
                      <w:r>
                        <w:rPr>
                          <w:sz w:val="18"/>
                          <w:szCs w:val="18"/>
                        </w:rPr>
                        <w:t xml:space="preserve">Tel +49 6408 84-6231          </w:t>
                      </w:r>
                      <w:r>
                        <w:rPr>
                          <w:sz w:val="18"/>
                          <w:szCs w:val="18"/>
                        </w:rPr>
                        <w:br/>
                        <w:t>gerlinde.schowalter@weiss-technik.com</w:t>
                      </w:r>
                    </w:p>
                    <w:p w14:paraId="1E4C2ACA" w14:textId="77777777" w:rsidR="000618D3" w:rsidRDefault="000618D3" w:rsidP="000618D3">
                      <w:pPr>
                        <w:spacing w:after="0"/>
                        <w:rPr>
                          <w:sz w:val="18"/>
                          <w:szCs w:val="18"/>
                        </w:rPr>
                      </w:pPr>
                    </w:p>
                    <w:p w14:paraId="6B12565B" w14:textId="77777777" w:rsidR="000618D3" w:rsidRPr="000A3196" w:rsidRDefault="000618D3" w:rsidP="000618D3">
                      <w:pPr>
                        <w:spacing w:after="0"/>
                        <w:rPr>
                          <w:sz w:val="18"/>
                          <w:szCs w:val="18"/>
                        </w:rPr>
                      </w:pPr>
                      <w:proofErr w:type="spellStart"/>
                      <w:r>
                        <w:rPr>
                          <w:sz w:val="18"/>
                          <w:szCs w:val="18"/>
                        </w:rPr>
                        <w:t>Weiss</w:t>
                      </w:r>
                      <w:proofErr w:type="spellEnd"/>
                      <w:r>
                        <w:rPr>
                          <w:sz w:val="18"/>
                          <w:szCs w:val="18"/>
                        </w:rPr>
                        <w:t xml:space="preserve"> Umwelt</w:t>
                      </w:r>
                      <w:r w:rsidRPr="005178A2">
                        <w:rPr>
                          <w:sz w:val="18"/>
                          <w:szCs w:val="18"/>
                        </w:rPr>
                        <w:t>technik</w:t>
                      </w:r>
                      <w:r>
                        <w:rPr>
                          <w:sz w:val="18"/>
                          <w:szCs w:val="18"/>
                        </w:rPr>
                        <w:t xml:space="preserve"> GmbH</w:t>
                      </w:r>
                      <w:r>
                        <w:rPr>
                          <w:sz w:val="18"/>
                          <w:szCs w:val="18"/>
                        </w:rPr>
                        <w:br/>
                      </w:r>
                      <w:proofErr w:type="spellStart"/>
                      <w:r>
                        <w:rPr>
                          <w:sz w:val="18"/>
                          <w:szCs w:val="18"/>
                        </w:rPr>
                        <w:t>Greizer</w:t>
                      </w:r>
                      <w:proofErr w:type="spellEnd"/>
                      <w:r>
                        <w:rPr>
                          <w:sz w:val="18"/>
                          <w:szCs w:val="18"/>
                        </w:rPr>
                        <w:t xml:space="preserve"> Straße 41-49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t>www.</w:t>
                      </w:r>
                      <w:r>
                        <w:rPr>
                          <w:sz w:val="18"/>
                          <w:szCs w:val="18"/>
                        </w:rPr>
                        <w:t>weiss-technik.com</w:t>
                      </w:r>
                    </w:p>
                    <w:p w14:paraId="3987CC22" w14:textId="77777777" w:rsidR="000618D3" w:rsidRPr="000A3196" w:rsidRDefault="000618D3" w:rsidP="000618D3">
                      <w:pPr>
                        <w:rPr>
                          <w:sz w:val="18"/>
                          <w:szCs w:val="18"/>
                        </w:rPr>
                      </w:pPr>
                    </w:p>
                  </w:txbxContent>
                </v:textbox>
                <w10:wrap type="square" anchorx="page" anchory="margin"/>
              </v:shape>
            </w:pict>
          </mc:Fallback>
        </mc:AlternateContent>
      </w:r>
    </w:p>
    <w:p w14:paraId="53D4878F" w14:textId="77777777" w:rsidR="000715EC" w:rsidRDefault="0093764A" w:rsidP="000715EC">
      <w:pPr>
        <w:pStyle w:val="berschrift2"/>
        <w:tabs>
          <w:tab w:val="left" w:pos="7480"/>
        </w:tabs>
        <w:spacing w:line="360" w:lineRule="auto"/>
        <w:contextualSpacing/>
        <w:rPr>
          <w:rFonts w:asciiTheme="minorHAnsi" w:hAnsiTheme="minorHAnsi" w:cstheme="minorHAnsi"/>
        </w:rPr>
      </w:pPr>
      <w:r w:rsidRPr="000715EC">
        <w:rPr>
          <w:rFonts w:asciiTheme="minorHAnsi" w:hAnsiTheme="minorHAnsi" w:cstheme="minorHAnsi"/>
        </w:rPr>
        <w:t>End-</w:t>
      </w:r>
      <w:proofErr w:type="spellStart"/>
      <w:r w:rsidRPr="000715EC">
        <w:rPr>
          <w:rFonts w:asciiTheme="minorHAnsi" w:hAnsiTheme="minorHAnsi" w:cstheme="minorHAnsi"/>
        </w:rPr>
        <w:t>of</w:t>
      </w:r>
      <w:proofErr w:type="spellEnd"/>
      <w:r w:rsidRPr="000715EC">
        <w:rPr>
          <w:rFonts w:asciiTheme="minorHAnsi" w:hAnsiTheme="minorHAnsi" w:cstheme="minorHAnsi"/>
        </w:rPr>
        <w:t xml:space="preserve">-Line-Prüftunnel mit Transportsystem und </w:t>
      </w:r>
    </w:p>
    <w:p w14:paraId="26427B70" w14:textId="43D81619" w:rsidR="0093764A" w:rsidRPr="000715EC" w:rsidRDefault="0093764A" w:rsidP="000715EC">
      <w:pPr>
        <w:pStyle w:val="berschrift2"/>
        <w:tabs>
          <w:tab w:val="left" w:pos="7480"/>
        </w:tabs>
        <w:spacing w:line="360" w:lineRule="auto"/>
        <w:contextualSpacing/>
        <w:rPr>
          <w:rFonts w:asciiTheme="minorHAnsi" w:hAnsiTheme="minorHAnsi" w:cstheme="minorHAnsi"/>
        </w:rPr>
      </w:pPr>
      <w:r w:rsidRPr="000715EC">
        <w:rPr>
          <w:rFonts w:asciiTheme="minorHAnsi" w:hAnsiTheme="minorHAnsi" w:cstheme="minorHAnsi"/>
        </w:rPr>
        <w:t>elektrischer Kontaktierung</w:t>
      </w:r>
    </w:p>
    <w:p w14:paraId="50780F23" w14:textId="77777777" w:rsidR="000618D3" w:rsidRPr="000715EC" w:rsidRDefault="000618D3" w:rsidP="000618D3">
      <w:pPr>
        <w:rPr>
          <w:rFonts w:asciiTheme="minorHAnsi" w:hAnsiTheme="minorHAnsi" w:cs="Arial"/>
          <w:b/>
          <w:sz w:val="24"/>
          <w:szCs w:val="24"/>
        </w:rPr>
      </w:pPr>
    </w:p>
    <w:p w14:paraId="67B2CE76" w14:textId="3522802D" w:rsidR="0093764A" w:rsidRPr="000715EC" w:rsidRDefault="0093764A" w:rsidP="000715EC">
      <w:pPr>
        <w:tabs>
          <w:tab w:val="left" w:pos="7480"/>
        </w:tabs>
        <w:spacing w:after="0" w:line="360" w:lineRule="auto"/>
        <w:rPr>
          <w:rFonts w:asciiTheme="minorHAnsi" w:eastAsia="Times New Roman" w:hAnsiTheme="minorHAnsi" w:cstheme="minorHAnsi"/>
          <w:b/>
          <w:sz w:val="24"/>
          <w:szCs w:val="24"/>
          <w:lang w:eastAsia="de-DE"/>
        </w:rPr>
      </w:pPr>
      <w:r w:rsidRPr="000715EC">
        <w:rPr>
          <w:rFonts w:asciiTheme="minorHAnsi" w:eastAsia="Times New Roman" w:hAnsiTheme="minorHAnsi" w:cstheme="minorHAnsi"/>
          <w:b/>
          <w:sz w:val="24"/>
          <w:szCs w:val="24"/>
          <w:lang w:eastAsia="de-DE"/>
        </w:rPr>
        <w:t>Elektronische Bauteile müssen über ihre gesamte Lebensdauer hinweg zuverlässig funktionieren. Das gilt insbesondere für sicherheitsrelevante Fahrzeug-Komponenten. Deshalb werden diese nach der Produktion in End-</w:t>
      </w:r>
      <w:proofErr w:type="spellStart"/>
      <w:r w:rsidRPr="000715EC">
        <w:rPr>
          <w:rFonts w:asciiTheme="minorHAnsi" w:eastAsia="Times New Roman" w:hAnsiTheme="minorHAnsi" w:cstheme="minorHAnsi"/>
          <w:b/>
          <w:sz w:val="24"/>
          <w:szCs w:val="24"/>
          <w:lang w:eastAsia="de-DE"/>
        </w:rPr>
        <w:t>of</w:t>
      </w:r>
      <w:proofErr w:type="spellEnd"/>
      <w:r w:rsidRPr="000715EC">
        <w:rPr>
          <w:rFonts w:asciiTheme="minorHAnsi" w:eastAsia="Times New Roman" w:hAnsiTheme="minorHAnsi" w:cstheme="minorHAnsi"/>
          <w:b/>
          <w:sz w:val="24"/>
          <w:szCs w:val="24"/>
          <w:lang w:eastAsia="de-DE"/>
        </w:rPr>
        <w:t xml:space="preserve">-Line Prüftunneln einer 100%-Funktionsprüfung bei extremen Temperaturen unterzogen. Als erfahrener Generalunternehmer plant und realisiert </w:t>
      </w:r>
      <w:proofErr w:type="spellStart"/>
      <w:r w:rsidRPr="000715EC">
        <w:rPr>
          <w:rFonts w:asciiTheme="minorHAnsi" w:eastAsia="Times New Roman" w:hAnsiTheme="minorHAnsi" w:cstheme="minorHAnsi"/>
          <w:b/>
          <w:sz w:val="24"/>
          <w:szCs w:val="24"/>
          <w:lang w:eastAsia="de-DE"/>
        </w:rPr>
        <w:t>weiss</w:t>
      </w:r>
      <w:r w:rsidRPr="000715EC">
        <w:rPr>
          <w:rFonts w:asciiTheme="minorHAnsi" w:eastAsia="Times New Roman" w:hAnsiTheme="minorHAnsi" w:cstheme="minorHAnsi"/>
          <w:bCs/>
          <w:sz w:val="24"/>
          <w:szCs w:val="24"/>
          <w:lang w:eastAsia="de-DE"/>
        </w:rPr>
        <w:t>technik</w:t>
      </w:r>
      <w:proofErr w:type="spellEnd"/>
      <w:r w:rsidRPr="000715EC">
        <w:rPr>
          <w:rFonts w:asciiTheme="minorHAnsi" w:eastAsia="Times New Roman" w:hAnsiTheme="minorHAnsi" w:cstheme="minorHAnsi"/>
          <w:bCs/>
          <w:sz w:val="24"/>
          <w:szCs w:val="24"/>
          <w:lang w:eastAsia="de-DE"/>
        </w:rPr>
        <w:t xml:space="preserve"> </w:t>
      </w:r>
      <w:r w:rsidRPr="000715EC">
        <w:rPr>
          <w:rFonts w:asciiTheme="minorHAnsi" w:eastAsia="Times New Roman" w:hAnsiTheme="minorHAnsi" w:cstheme="minorHAnsi"/>
          <w:b/>
          <w:sz w:val="24"/>
          <w:szCs w:val="24"/>
          <w:lang w:eastAsia="de-DE"/>
        </w:rPr>
        <w:t>diese Prüftunnel kunden- und prüflingsgerecht.</w:t>
      </w:r>
    </w:p>
    <w:p w14:paraId="24958180" w14:textId="77777777" w:rsidR="000618D3" w:rsidRDefault="000618D3" w:rsidP="000618D3">
      <w:pPr>
        <w:rPr>
          <w:rFonts w:asciiTheme="minorHAnsi" w:hAnsiTheme="minorHAnsi" w:cs="Arial"/>
          <w:b/>
        </w:rPr>
      </w:pPr>
    </w:p>
    <w:p w14:paraId="08DD4C2F" w14:textId="5790512D" w:rsidR="0093764A" w:rsidRPr="000715EC" w:rsidRDefault="0093764A" w:rsidP="000715EC">
      <w:pPr>
        <w:tabs>
          <w:tab w:val="left" w:pos="7480"/>
        </w:tabs>
        <w:spacing w:after="0" w:line="360" w:lineRule="auto"/>
        <w:rPr>
          <w:rFonts w:asciiTheme="minorHAnsi" w:eastAsia="Times New Roman" w:hAnsiTheme="minorHAnsi" w:cstheme="minorHAnsi"/>
          <w:b/>
          <w:sz w:val="24"/>
          <w:szCs w:val="24"/>
          <w:lang w:eastAsia="de-DE"/>
        </w:rPr>
      </w:pPr>
      <w:r w:rsidRPr="000715EC">
        <w:rPr>
          <w:rFonts w:asciiTheme="minorHAnsi" w:eastAsia="Times New Roman" w:hAnsiTheme="minorHAnsi" w:cstheme="minorHAnsi"/>
          <w:b/>
          <w:sz w:val="24"/>
          <w:szCs w:val="24"/>
          <w:lang w:eastAsia="de-DE"/>
        </w:rPr>
        <w:t>100% Funktionstests bieten Sicherheit</w:t>
      </w:r>
    </w:p>
    <w:p w14:paraId="0969F2B0" w14:textId="4671AAFB" w:rsidR="0093764A"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proofErr w:type="spellStart"/>
      <w:r w:rsidRPr="000715EC">
        <w:rPr>
          <w:rFonts w:asciiTheme="minorHAnsi" w:eastAsia="Times New Roman" w:hAnsiTheme="minorHAnsi" w:cstheme="minorHAnsi"/>
          <w:b/>
          <w:bCs/>
          <w:sz w:val="24"/>
          <w:szCs w:val="24"/>
          <w:lang w:eastAsia="de-DE"/>
        </w:rPr>
        <w:t>weiss</w:t>
      </w:r>
      <w:r w:rsidRPr="000715EC">
        <w:rPr>
          <w:rFonts w:asciiTheme="minorHAnsi" w:eastAsia="Times New Roman" w:hAnsiTheme="minorHAnsi" w:cstheme="minorHAnsi"/>
          <w:sz w:val="24"/>
          <w:szCs w:val="24"/>
          <w:lang w:eastAsia="de-DE"/>
        </w:rPr>
        <w:t>technik</w:t>
      </w:r>
      <w:proofErr w:type="spellEnd"/>
      <w:r w:rsidRPr="000715EC">
        <w:rPr>
          <w:rFonts w:asciiTheme="minorHAnsi" w:eastAsia="Times New Roman" w:hAnsiTheme="minorHAnsi" w:cstheme="minorHAnsi"/>
          <w:sz w:val="24"/>
          <w:szCs w:val="24"/>
          <w:lang w:eastAsia="de-DE"/>
        </w:rPr>
        <w:t xml:space="preserve"> End-</w:t>
      </w:r>
      <w:proofErr w:type="spellStart"/>
      <w:r w:rsidRPr="000715EC">
        <w:rPr>
          <w:rFonts w:asciiTheme="minorHAnsi" w:eastAsia="Times New Roman" w:hAnsiTheme="minorHAnsi" w:cstheme="minorHAnsi"/>
          <w:sz w:val="24"/>
          <w:szCs w:val="24"/>
          <w:lang w:eastAsia="de-DE"/>
        </w:rPr>
        <w:t>of</w:t>
      </w:r>
      <w:proofErr w:type="spellEnd"/>
      <w:r w:rsidRPr="000715EC">
        <w:rPr>
          <w:rFonts w:asciiTheme="minorHAnsi" w:eastAsia="Times New Roman" w:hAnsiTheme="minorHAnsi" w:cstheme="minorHAnsi"/>
          <w:sz w:val="24"/>
          <w:szCs w:val="24"/>
          <w:lang w:eastAsia="de-DE"/>
        </w:rPr>
        <w:t>-Line-Prüftunnel sind kompakte und hochpräzise arbeitende Durchlauf-Tunnelanlagen. Sie bestehen in der Regel aus einem Kälte-, einem Wärme- und einem Abkühl-Tunnel. Darin werden elektronische Bauteile oder Baugruppen unter extremen Temperaturen auf ihre Funktion getestet. Viele der sensiblen Bauteile</w:t>
      </w:r>
      <w:r w:rsidR="00B17487" w:rsidRPr="000715EC">
        <w:rPr>
          <w:rFonts w:asciiTheme="minorHAnsi" w:eastAsia="Times New Roman" w:hAnsiTheme="minorHAnsi" w:cstheme="minorHAnsi"/>
          <w:sz w:val="24"/>
          <w:szCs w:val="24"/>
          <w:lang w:eastAsia="de-DE"/>
        </w:rPr>
        <w:t xml:space="preserve"> </w:t>
      </w:r>
      <w:r w:rsidRPr="000715EC">
        <w:rPr>
          <w:rFonts w:asciiTheme="minorHAnsi" w:eastAsia="Times New Roman" w:hAnsiTheme="minorHAnsi" w:cstheme="minorHAnsi"/>
          <w:sz w:val="24"/>
          <w:szCs w:val="24"/>
          <w:lang w:eastAsia="de-DE"/>
        </w:rPr>
        <w:t xml:space="preserve">kommen aus der Automobilzulieferer- und der Elektronikindustrie. </w:t>
      </w:r>
    </w:p>
    <w:p w14:paraId="40900B33" w14:textId="77777777" w:rsidR="0093764A"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p>
    <w:p w14:paraId="710A8562" w14:textId="0571C7C7" w:rsidR="0093764A" w:rsidRPr="000715EC" w:rsidRDefault="0093764A" w:rsidP="000715EC">
      <w:pPr>
        <w:tabs>
          <w:tab w:val="left" w:pos="7480"/>
        </w:tabs>
        <w:spacing w:after="0" w:line="360" w:lineRule="auto"/>
        <w:rPr>
          <w:rFonts w:asciiTheme="minorHAnsi" w:eastAsia="Times New Roman" w:hAnsiTheme="minorHAnsi" w:cstheme="minorHAnsi"/>
          <w:b/>
          <w:sz w:val="24"/>
          <w:szCs w:val="24"/>
          <w:lang w:eastAsia="de-DE"/>
        </w:rPr>
      </w:pPr>
      <w:r w:rsidRPr="000715EC">
        <w:rPr>
          <w:rFonts w:asciiTheme="minorHAnsi" w:eastAsia="Times New Roman" w:hAnsiTheme="minorHAnsi" w:cstheme="minorHAnsi"/>
          <w:b/>
          <w:sz w:val="24"/>
          <w:szCs w:val="24"/>
          <w:lang w:eastAsia="de-DE"/>
        </w:rPr>
        <w:t xml:space="preserve">Maßgeschneidert </w:t>
      </w:r>
      <w:r w:rsidR="009A4918" w:rsidRPr="000715EC">
        <w:rPr>
          <w:rFonts w:asciiTheme="minorHAnsi" w:eastAsia="Times New Roman" w:hAnsiTheme="minorHAnsi" w:cstheme="minorHAnsi"/>
          <w:b/>
          <w:sz w:val="24"/>
          <w:szCs w:val="24"/>
          <w:lang w:eastAsia="de-DE"/>
        </w:rPr>
        <w:t xml:space="preserve">und modular aufgebaut </w:t>
      </w:r>
    </w:p>
    <w:p w14:paraId="1AC52EFB" w14:textId="0055BEF7" w:rsidR="009A4918"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r w:rsidRPr="000715EC">
        <w:rPr>
          <w:rFonts w:asciiTheme="minorHAnsi" w:eastAsia="Times New Roman" w:hAnsiTheme="minorHAnsi" w:cstheme="minorHAnsi"/>
          <w:sz w:val="24"/>
          <w:szCs w:val="24"/>
          <w:lang w:eastAsia="de-DE"/>
        </w:rPr>
        <w:t>Die modular aufgebauten</w:t>
      </w:r>
      <w:r w:rsidR="006E5771" w:rsidRPr="000715EC">
        <w:rPr>
          <w:rFonts w:asciiTheme="minorHAnsi" w:eastAsia="Times New Roman" w:hAnsiTheme="minorHAnsi" w:cstheme="minorHAnsi"/>
          <w:sz w:val="24"/>
          <w:szCs w:val="24"/>
          <w:lang w:eastAsia="de-DE"/>
        </w:rPr>
        <w:t>, p</w:t>
      </w:r>
      <w:r w:rsidR="009A4918" w:rsidRPr="000715EC">
        <w:rPr>
          <w:rFonts w:asciiTheme="minorHAnsi" w:eastAsia="Times New Roman" w:hAnsiTheme="minorHAnsi" w:cstheme="minorHAnsi"/>
          <w:sz w:val="24"/>
          <w:szCs w:val="24"/>
          <w:lang w:eastAsia="de-DE"/>
        </w:rPr>
        <w:t xml:space="preserve">rüflings- und prüfungsgerecht </w:t>
      </w:r>
      <w:r w:rsidRPr="000715EC">
        <w:rPr>
          <w:rFonts w:asciiTheme="minorHAnsi" w:eastAsia="Times New Roman" w:hAnsiTheme="minorHAnsi" w:cstheme="minorHAnsi"/>
          <w:sz w:val="24"/>
          <w:szCs w:val="24"/>
          <w:lang w:eastAsia="de-DE"/>
        </w:rPr>
        <w:t>ausgelegten End-</w:t>
      </w:r>
      <w:proofErr w:type="spellStart"/>
      <w:r w:rsidRPr="000715EC">
        <w:rPr>
          <w:rFonts w:asciiTheme="minorHAnsi" w:eastAsia="Times New Roman" w:hAnsiTheme="minorHAnsi" w:cstheme="minorHAnsi"/>
          <w:sz w:val="24"/>
          <w:szCs w:val="24"/>
          <w:lang w:eastAsia="de-DE"/>
        </w:rPr>
        <w:t>of</w:t>
      </w:r>
      <w:proofErr w:type="spellEnd"/>
      <w:r w:rsidRPr="000715EC">
        <w:rPr>
          <w:rFonts w:asciiTheme="minorHAnsi" w:eastAsia="Times New Roman" w:hAnsiTheme="minorHAnsi" w:cstheme="minorHAnsi"/>
          <w:sz w:val="24"/>
          <w:szCs w:val="24"/>
          <w:lang w:eastAsia="de-DE"/>
        </w:rPr>
        <w:t xml:space="preserve">-Line-Tunnel realisieren elektrische Prüfungen sowie kombinierte elektrisch-pneumatische oder elektrisch-hydraulische Tests. Sie sind für den industriellen 24/7 Dauerbetrieb </w:t>
      </w:r>
      <w:r w:rsidRPr="000715EC">
        <w:rPr>
          <w:rFonts w:asciiTheme="minorHAnsi" w:eastAsia="Times New Roman" w:hAnsiTheme="minorHAnsi" w:cstheme="minorHAnsi"/>
          <w:sz w:val="24"/>
          <w:szCs w:val="24"/>
          <w:lang w:eastAsia="de-DE"/>
        </w:rPr>
        <w:lastRenderedPageBreak/>
        <w:t xml:space="preserve">ausgelegt und in der Lage, auch große Stückzahlen innerhalb kürzester Zeit zuverlässig zu prüfen. </w:t>
      </w:r>
      <w:r w:rsidR="009A4918" w:rsidRPr="000715EC">
        <w:rPr>
          <w:rFonts w:asciiTheme="minorHAnsi" w:eastAsia="Times New Roman" w:hAnsiTheme="minorHAnsi" w:cstheme="minorHAnsi"/>
          <w:sz w:val="24"/>
          <w:szCs w:val="24"/>
          <w:lang w:eastAsia="de-DE"/>
        </w:rPr>
        <w:t>Die Tunnel</w:t>
      </w:r>
      <w:r w:rsidR="00D66F47" w:rsidRPr="000715EC">
        <w:rPr>
          <w:rFonts w:asciiTheme="minorHAnsi" w:eastAsia="Times New Roman" w:hAnsiTheme="minorHAnsi" w:cstheme="minorHAnsi"/>
          <w:sz w:val="24"/>
          <w:szCs w:val="24"/>
          <w:lang w:eastAsia="de-DE"/>
        </w:rPr>
        <w:t>-</w:t>
      </w:r>
      <w:r w:rsidR="009A4918" w:rsidRPr="000715EC">
        <w:rPr>
          <w:rFonts w:asciiTheme="minorHAnsi" w:eastAsia="Times New Roman" w:hAnsiTheme="minorHAnsi" w:cstheme="minorHAnsi"/>
          <w:sz w:val="24"/>
          <w:szCs w:val="24"/>
          <w:lang w:eastAsia="de-DE"/>
        </w:rPr>
        <w:t>anlagen können im Karree oder in einer Linie angeordnet werden</w:t>
      </w:r>
      <w:r w:rsidR="006E5771" w:rsidRPr="000715EC">
        <w:rPr>
          <w:rFonts w:asciiTheme="minorHAnsi" w:eastAsia="Times New Roman" w:hAnsiTheme="minorHAnsi" w:cstheme="minorHAnsi"/>
          <w:sz w:val="24"/>
          <w:szCs w:val="24"/>
          <w:lang w:eastAsia="de-DE"/>
        </w:rPr>
        <w:t>.</w:t>
      </w:r>
      <w:r w:rsidR="00B17487" w:rsidRPr="000715EC">
        <w:rPr>
          <w:rFonts w:asciiTheme="minorHAnsi" w:eastAsia="Times New Roman" w:hAnsiTheme="minorHAnsi" w:cstheme="minorHAnsi"/>
          <w:sz w:val="24"/>
          <w:szCs w:val="24"/>
          <w:lang w:eastAsia="de-DE"/>
        </w:rPr>
        <w:t xml:space="preserve"> </w:t>
      </w:r>
      <w:r w:rsidR="006E5771" w:rsidRPr="000715EC">
        <w:rPr>
          <w:rFonts w:asciiTheme="minorHAnsi" w:eastAsia="Times New Roman" w:hAnsiTheme="minorHAnsi" w:cstheme="minorHAnsi"/>
          <w:sz w:val="24"/>
          <w:szCs w:val="24"/>
          <w:lang w:eastAsia="de-DE"/>
        </w:rPr>
        <w:t>D</w:t>
      </w:r>
      <w:r w:rsidR="00B17487" w:rsidRPr="000715EC">
        <w:rPr>
          <w:rFonts w:asciiTheme="minorHAnsi" w:eastAsia="Times New Roman" w:hAnsiTheme="minorHAnsi" w:cstheme="minorHAnsi"/>
          <w:sz w:val="24"/>
          <w:szCs w:val="24"/>
          <w:lang w:eastAsia="de-DE"/>
        </w:rPr>
        <w:t xml:space="preserve">ie </w:t>
      </w:r>
      <w:r w:rsidR="009A4918" w:rsidRPr="000715EC">
        <w:rPr>
          <w:rFonts w:asciiTheme="minorHAnsi" w:eastAsia="Times New Roman" w:hAnsiTheme="minorHAnsi" w:cstheme="minorHAnsi"/>
          <w:sz w:val="24"/>
          <w:szCs w:val="24"/>
          <w:lang w:eastAsia="de-DE"/>
        </w:rPr>
        <w:t xml:space="preserve">Rückführung der Werkstückträger </w:t>
      </w:r>
      <w:r w:rsidR="00B17487" w:rsidRPr="000715EC">
        <w:rPr>
          <w:rFonts w:asciiTheme="minorHAnsi" w:eastAsia="Times New Roman" w:hAnsiTheme="minorHAnsi" w:cstheme="minorHAnsi"/>
          <w:sz w:val="24"/>
          <w:szCs w:val="24"/>
          <w:lang w:eastAsia="de-DE"/>
        </w:rPr>
        <w:t xml:space="preserve">kann bei Bedarf </w:t>
      </w:r>
      <w:r w:rsidR="009A4918" w:rsidRPr="000715EC">
        <w:rPr>
          <w:rFonts w:asciiTheme="minorHAnsi" w:eastAsia="Times New Roman" w:hAnsiTheme="minorHAnsi" w:cstheme="minorHAnsi"/>
          <w:sz w:val="24"/>
          <w:szCs w:val="24"/>
          <w:lang w:eastAsia="de-DE"/>
        </w:rPr>
        <w:t xml:space="preserve">platzsparend unter der Tunnelanlage realisiert werden. Bei der </w:t>
      </w:r>
      <w:proofErr w:type="spellStart"/>
      <w:r w:rsidR="009A4918" w:rsidRPr="000715EC">
        <w:rPr>
          <w:rFonts w:asciiTheme="minorHAnsi" w:eastAsia="Times New Roman" w:hAnsiTheme="minorHAnsi" w:cstheme="minorHAnsi"/>
          <w:sz w:val="24"/>
          <w:szCs w:val="24"/>
          <w:lang w:eastAsia="de-DE"/>
        </w:rPr>
        <w:t>Be</w:t>
      </w:r>
      <w:proofErr w:type="spellEnd"/>
      <w:r w:rsidR="009A4918" w:rsidRPr="000715EC">
        <w:rPr>
          <w:rFonts w:asciiTheme="minorHAnsi" w:eastAsia="Times New Roman" w:hAnsiTheme="minorHAnsi" w:cstheme="minorHAnsi"/>
          <w:sz w:val="24"/>
          <w:szCs w:val="24"/>
          <w:lang w:eastAsia="de-DE"/>
        </w:rPr>
        <w:t>- und Entladung der Werkstückträger sind manuelle oder automatische Ausführungen möglich.</w:t>
      </w:r>
    </w:p>
    <w:p w14:paraId="4C2FA40E" w14:textId="77777777" w:rsidR="0093764A"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p>
    <w:p w14:paraId="5AB58400" w14:textId="77777777" w:rsidR="0093764A" w:rsidRPr="000715EC" w:rsidRDefault="0093764A" w:rsidP="000715EC">
      <w:pPr>
        <w:tabs>
          <w:tab w:val="left" w:pos="7480"/>
        </w:tabs>
        <w:spacing w:after="0" w:line="360" w:lineRule="auto"/>
        <w:rPr>
          <w:rFonts w:asciiTheme="minorHAnsi" w:eastAsia="Times New Roman" w:hAnsiTheme="minorHAnsi" w:cstheme="minorHAnsi"/>
          <w:b/>
          <w:sz w:val="24"/>
          <w:szCs w:val="24"/>
          <w:lang w:eastAsia="de-DE"/>
        </w:rPr>
      </w:pPr>
      <w:proofErr w:type="spellStart"/>
      <w:r w:rsidRPr="000715EC">
        <w:rPr>
          <w:rFonts w:asciiTheme="minorHAnsi" w:eastAsia="Times New Roman" w:hAnsiTheme="minorHAnsi" w:cstheme="minorHAnsi"/>
          <w:b/>
          <w:sz w:val="24"/>
          <w:szCs w:val="24"/>
          <w:lang w:eastAsia="de-DE"/>
        </w:rPr>
        <w:t>Temperiertunnel</w:t>
      </w:r>
      <w:proofErr w:type="spellEnd"/>
      <w:r w:rsidRPr="000715EC">
        <w:rPr>
          <w:rFonts w:asciiTheme="minorHAnsi" w:eastAsia="Times New Roman" w:hAnsiTheme="minorHAnsi" w:cstheme="minorHAnsi"/>
          <w:b/>
          <w:sz w:val="24"/>
          <w:szCs w:val="24"/>
          <w:lang w:eastAsia="de-DE"/>
        </w:rPr>
        <w:t xml:space="preserve"> mit integrierter </w:t>
      </w:r>
      <w:proofErr w:type="spellStart"/>
      <w:r w:rsidRPr="000715EC">
        <w:rPr>
          <w:rFonts w:asciiTheme="minorHAnsi" w:eastAsia="Times New Roman" w:hAnsiTheme="minorHAnsi" w:cstheme="minorHAnsi"/>
          <w:b/>
          <w:sz w:val="24"/>
          <w:szCs w:val="24"/>
          <w:lang w:eastAsia="de-DE"/>
        </w:rPr>
        <w:t>Kontaktierstation</w:t>
      </w:r>
      <w:proofErr w:type="spellEnd"/>
      <w:r w:rsidRPr="000715EC">
        <w:rPr>
          <w:rFonts w:asciiTheme="minorHAnsi" w:eastAsia="Times New Roman" w:hAnsiTheme="minorHAnsi" w:cstheme="minorHAnsi"/>
          <w:b/>
          <w:sz w:val="24"/>
          <w:szCs w:val="24"/>
          <w:lang w:eastAsia="de-DE"/>
        </w:rPr>
        <w:t xml:space="preserve"> </w:t>
      </w:r>
    </w:p>
    <w:p w14:paraId="0095E8D1" w14:textId="0F4A2717" w:rsidR="0093764A"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r w:rsidRPr="000715EC">
        <w:rPr>
          <w:rFonts w:asciiTheme="minorHAnsi" w:eastAsia="Times New Roman" w:hAnsiTheme="minorHAnsi" w:cstheme="minorHAnsi"/>
          <w:sz w:val="24"/>
          <w:szCs w:val="24"/>
          <w:lang w:eastAsia="de-DE"/>
        </w:rPr>
        <w:t xml:space="preserve">Herzstück der Anlagen sind die </w:t>
      </w:r>
      <w:proofErr w:type="spellStart"/>
      <w:r w:rsidRPr="000715EC">
        <w:rPr>
          <w:rFonts w:asciiTheme="minorHAnsi" w:eastAsia="Times New Roman" w:hAnsiTheme="minorHAnsi" w:cstheme="minorHAnsi"/>
          <w:sz w:val="24"/>
          <w:szCs w:val="24"/>
          <w:lang w:eastAsia="de-DE"/>
        </w:rPr>
        <w:t>Temperiertunnel</w:t>
      </w:r>
      <w:proofErr w:type="spellEnd"/>
      <w:r w:rsidRPr="000715EC">
        <w:rPr>
          <w:rFonts w:asciiTheme="minorHAnsi" w:eastAsia="Times New Roman" w:hAnsiTheme="minorHAnsi" w:cstheme="minorHAnsi"/>
          <w:sz w:val="24"/>
          <w:szCs w:val="24"/>
          <w:lang w:eastAsia="de-DE"/>
        </w:rPr>
        <w:t xml:space="preserve"> mit Werkstückträger-Transportsystem. In der Regel werden die Prüflinge darin zunächst auf bis zu -40 </w:t>
      </w:r>
      <w:r w:rsidRPr="000715EC">
        <w:rPr>
          <w:rFonts w:asciiTheme="minorHAnsi" w:eastAsia="Times New Roman" w:hAnsiTheme="minorHAnsi" w:cstheme="minorHAnsi"/>
          <w:sz w:val="24"/>
          <w:szCs w:val="24"/>
          <w:lang w:eastAsia="de-DE"/>
        </w:rPr>
        <w:sym w:font="Symbol" w:char="F0B0"/>
      </w:r>
      <w:r w:rsidRPr="000715EC">
        <w:rPr>
          <w:rFonts w:asciiTheme="minorHAnsi" w:eastAsia="Times New Roman" w:hAnsiTheme="minorHAnsi" w:cstheme="minorHAnsi"/>
          <w:sz w:val="24"/>
          <w:szCs w:val="24"/>
          <w:lang w:eastAsia="de-DE"/>
        </w:rPr>
        <w:t xml:space="preserve">C abgekühlt und an eine </w:t>
      </w:r>
      <w:proofErr w:type="spellStart"/>
      <w:r w:rsidRPr="000715EC">
        <w:rPr>
          <w:rFonts w:asciiTheme="minorHAnsi" w:eastAsia="Times New Roman" w:hAnsiTheme="minorHAnsi" w:cstheme="minorHAnsi"/>
          <w:sz w:val="24"/>
          <w:szCs w:val="24"/>
          <w:lang w:eastAsia="de-DE"/>
        </w:rPr>
        <w:t>Kontaktierstation</w:t>
      </w:r>
      <w:proofErr w:type="spellEnd"/>
      <w:r w:rsidRPr="000715EC">
        <w:rPr>
          <w:rFonts w:asciiTheme="minorHAnsi" w:eastAsia="Times New Roman" w:hAnsiTheme="minorHAnsi" w:cstheme="minorHAnsi"/>
          <w:sz w:val="24"/>
          <w:szCs w:val="24"/>
          <w:lang w:eastAsia="de-DE"/>
        </w:rPr>
        <w:t xml:space="preserve"> geführt, wo ihre Funktion</w:t>
      </w:r>
      <w:r w:rsidR="00B17487" w:rsidRPr="000715EC">
        <w:rPr>
          <w:rFonts w:asciiTheme="minorHAnsi" w:eastAsia="Times New Roman" w:hAnsiTheme="minorHAnsi" w:cstheme="minorHAnsi"/>
          <w:sz w:val="24"/>
          <w:szCs w:val="24"/>
          <w:lang w:eastAsia="de-DE"/>
        </w:rPr>
        <w:t xml:space="preserve"> </w:t>
      </w:r>
      <w:r w:rsidRPr="000715EC">
        <w:rPr>
          <w:rFonts w:asciiTheme="minorHAnsi" w:eastAsia="Times New Roman" w:hAnsiTheme="minorHAnsi" w:cstheme="minorHAnsi"/>
          <w:sz w:val="24"/>
          <w:szCs w:val="24"/>
          <w:lang w:eastAsia="de-DE"/>
        </w:rPr>
        <w:t xml:space="preserve">geprüft wird. Anschließend werden sie auf bis zu +120 </w:t>
      </w:r>
      <w:r w:rsidRPr="000715EC">
        <w:rPr>
          <w:rFonts w:asciiTheme="minorHAnsi" w:eastAsia="Times New Roman" w:hAnsiTheme="minorHAnsi" w:cstheme="minorHAnsi"/>
          <w:sz w:val="24"/>
          <w:szCs w:val="24"/>
          <w:lang w:eastAsia="de-DE"/>
        </w:rPr>
        <w:sym w:font="Symbol" w:char="F0B0"/>
      </w:r>
      <w:r w:rsidRPr="000715EC">
        <w:rPr>
          <w:rFonts w:asciiTheme="minorHAnsi" w:eastAsia="Times New Roman" w:hAnsiTheme="minorHAnsi" w:cstheme="minorHAnsi"/>
          <w:sz w:val="24"/>
          <w:szCs w:val="24"/>
          <w:lang w:eastAsia="de-DE"/>
        </w:rPr>
        <w:t xml:space="preserve">C erhitzt und </w:t>
      </w:r>
      <w:r w:rsidR="00B17487" w:rsidRPr="000715EC">
        <w:rPr>
          <w:rFonts w:asciiTheme="minorHAnsi" w:eastAsia="Times New Roman" w:hAnsiTheme="minorHAnsi" w:cstheme="minorHAnsi"/>
          <w:sz w:val="24"/>
          <w:szCs w:val="24"/>
          <w:lang w:eastAsia="de-DE"/>
        </w:rPr>
        <w:t xml:space="preserve">durchlaufen </w:t>
      </w:r>
      <w:r w:rsidRPr="000715EC">
        <w:rPr>
          <w:rFonts w:asciiTheme="minorHAnsi" w:eastAsia="Times New Roman" w:hAnsiTheme="minorHAnsi" w:cstheme="minorHAnsi"/>
          <w:sz w:val="24"/>
          <w:szCs w:val="24"/>
          <w:lang w:eastAsia="de-DE"/>
        </w:rPr>
        <w:t xml:space="preserve">eine zweite Funktionsprüfung, bevor sie </w:t>
      </w:r>
      <w:r w:rsidR="00B17487" w:rsidRPr="000715EC">
        <w:rPr>
          <w:rFonts w:asciiTheme="minorHAnsi" w:eastAsia="Times New Roman" w:hAnsiTheme="minorHAnsi" w:cstheme="minorHAnsi"/>
          <w:sz w:val="24"/>
          <w:szCs w:val="24"/>
          <w:lang w:eastAsia="de-DE"/>
        </w:rPr>
        <w:t xml:space="preserve">nach dem </w:t>
      </w:r>
      <w:r w:rsidRPr="000715EC">
        <w:rPr>
          <w:rFonts w:asciiTheme="minorHAnsi" w:eastAsia="Times New Roman" w:hAnsiTheme="minorHAnsi" w:cstheme="minorHAnsi"/>
          <w:sz w:val="24"/>
          <w:szCs w:val="24"/>
          <w:lang w:eastAsia="de-DE"/>
        </w:rPr>
        <w:t xml:space="preserve">Abkühl-Tunnel weiterverarbeitet werden können. Damit alles reibungslos funktioniert, sind die Taktzeit und die </w:t>
      </w:r>
      <w:proofErr w:type="spellStart"/>
      <w:r w:rsidRPr="000715EC">
        <w:rPr>
          <w:rFonts w:asciiTheme="minorHAnsi" w:eastAsia="Times New Roman" w:hAnsiTheme="minorHAnsi" w:cstheme="minorHAnsi"/>
          <w:sz w:val="24"/>
          <w:szCs w:val="24"/>
          <w:lang w:eastAsia="de-DE"/>
        </w:rPr>
        <w:t>Umtemperierdauer</w:t>
      </w:r>
      <w:proofErr w:type="spellEnd"/>
      <w:r w:rsidRPr="000715EC">
        <w:rPr>
          <w:rFonts w:asciiTheme="minorHAnsi" w:eastAsia="Times New Roman" w:hAnsiTheme="minorHAnsi" w:cstheme="minorHAnsi"/>
          <w:sz w:val="24"/>
          <w:szCs w:val="24"/>
          <w:lang w:eastAsia="de-DE"/>
        </w:rPr>
        <w:t xml:space="preserve"> exakt zu planen. </w:t>
      </w:r>
    </w:p>
    <w:p w14:paraId="4115A767" w14:textId="77777777" w:rsidR="0093764A"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p>
    <w:p w14:paraId="76C3F29B" w14:textId="77777777" w:rsidR="0093764A" w:rsidRPr="000715EC" w:rsidRDefault="0093764A" w:rsidP="000715EC">
      <w:pPr>
        <w:tabs>
          <w:tab w:val="left" w:pos="7480"/>
        </w:tabs>
        <w:spacing w:after="0" w:line="360" w:lineRule="auto"/>
        <w:rPr>
          <w:rFonts w:asciiTheme="minorHAnsi" w:eastAsia="Times New Roman" w:hAnsiTheme="minorHAnsi" w:cstheme="minorHAnsi"/>
          <w:b/>
          <w:sz w:val="24"/>
          <w:szCs w:val="24"/>
          <w:lang w:eastAsia="de-DE"/>
        </w:rPr>
      </w:pPr>
      <w:r w:rsidRPr="000715EC">
        <w:rPr>
          <w:rFonts w:asciiTheme="minorHAnsi" w:eastAsia="Times New Roman" w:hAnsiTheme="minorHAnsi" w:cstheme="minorHAnsi"/>
          <w:b/>
          <w:sz w:val="24"/>
          <w:szCs w:val="24"/>
          <w:lang w:eastAsia="de-DE"/>
        </w:rPr>
        <w:t>Alle Schnittstellen perfekt im Griff</w:t>
      </w:r>
    </w:p>
    <w:p w14:paraId="563F1C7E" w14:textId="4C6F9C8B" w:rsidR="0093764A"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r w:rsidRPr="000715EC">
        <w:rPr>
          <w:rFonts w:asciiTheme="minorHAnsi" w:eastAsia="Times New Roman" w:hAnsiTheme="minorHAnsi" w:cstheme="minorHAnsi"/>
          <w:sz w:val="24"/>
          <w:szCs w:val="24"/>
          <w:lang w:eastAsia="de-DE"/>
        </w:rPr>
        <w:t>Für die reibungslose Integration eines End-</w:t>
      </w:r>
      <w:proofErr w:type="spellStart"/>
      <w:r w:rsidRPr="000715EC">
        <w:rPr>
          <w:rFonts w:asciiTheme="minorHAnsi" w:eastAsia="Times New Roman" w:hAnsiTheme="minorHAnsi" w:cstheme="minorHAnsi"/>
          <w:sz w:val="24"/>
          <w:szCs w:val="24"/>
          <w:lang w:eastAsia="de-DE"/>
        </w:rPr>
        <w:t>of</w:t>
      </w:r>
      <w:proofErr w:type="spellEnd"/>
      <w:r w:rsidRPr="000715EC">
        <w:rPr>
          <w:rFonts w:asciiTheme="minorHAnsi" w:eastAsia="Times New Roman" w:hAnsiTheme="minorHAnsi" w:cstheme="minorHAnsi"/>
          <w:sz w:val="24"/>
          <w:szCs w:val="24"/>
          <w:lang w:eastAsia="de-DE"/>
        </w:rPr>
        <w:t xml:space="preserve">-Line-Tunnels </w:t>
      </w:r>
      <w:r w:rsidR="00B17487" w:rsidRPr="000715EC">
        <w:rPr>
          <w:rFonts w:asciiTheme="minorHAnsi" w:eastAsia="Times New Roman" w:hAnsiTheme="minorHAnsi" w:cstheme="minorHAnsi"/>
          <w:sz w:val="24"/>
          <w:szCs w:val="24"/>
          <w:lang w:eastAsia="de-DE"/>
        </w:rPr>
        <w:t xml:space="preserve">müssen </w:t>
      </w:r>
      <w:r w:rsidRPr="000715EC">
        <w:rPr>
          <w:rFonts w:asciiTheme="minorHAnsi" w:eastAsia="Times New Roman" w:hAnsiTheme="minorHAnsi" w:cstheme="minorHAnsi"/>
          <w:sz w:val="24"/>
          <w:szCs w:val="24"/>
          <w:lang w:eastAsia="de-DE"/>
        </w:rPr>
        <w:t xml:space="preserve">alle Schnittstellen sorgfältig </w:t>
      </w:r>
      <w:r w:rsidR="00B17487" w:rsidRPr="000715EC">
        <w:rPr>
          <w:rFonts w:asciiTheme="minorHAnsi" w:eastAsia="Times New Roman" w:hAnsiTheme="minorHAnsi" w:cstheme="minorHAnsi"/>
          <w:sz w:val="24"/>
          <w:szCs w:val="24"/>
          <w:lang w:eastAsia="de-DE"/>
        </w:rPr>
        <w:t>ge</w:t>
      </w:r>
      <w:r w:rsidRPr="000715EC">
        <w:rPr>
          <w:rFonts w:asciiTheme="minorHAnsi" w:eastAsia="Times New Roman" w:hAnsiTheme="minorHAnsi" w:cstheme="minorHAnsi"/>
          <w:sz w:val="24"/>
          <w:szCs w:val="24"/>
          <w:lang w:eastAsia="de-DE"/>
        </w:rPr>
        <w:t>plan</w:t>
      </w:r>
      <w:r w:rsidR="00B17487" w:rsidRPr="000715EC">
        <w:rPr>
          <w:rFonts w:asciiTheme="minorHAnsi" w:eastAsia="Times New Roman" w:hAnsiTheme="minorHAnsi" w:cstheme="minorHAnsi"/>
          <w:sz w:val="24"/>
          <w:szCs w:val="24"/>
          <w:lang w:eastAsia="de-DE"/>
        </w:rPr>
        <w:t>t werden</w:t>
      </w:r>
      <w:r w:rsidRPr="000715EC">
        <w:rPr>
          <w:rFonts w:asciiTheme="minorHAnsi" w:eastAsia="Times New Roman" w:hAnsiTheme="minorHAnsi" w:cstheme="minorHAnsi"/>
          <w:sz w:val="24"/>
          <w:szCs w:val="24"/>
          <w:lang w:eastAsia="de-DE"/>
        </w:rPr>
        <w:t xml:space="preserve">. Dies </w:t>
      </w:r>
      <w:r w:rsidR="00B17487" w:rsidRPr="000715EC">
        <w:rPr>
          <w:rFonts w:asciiTheme="minorHAnsi" w:eastAsia="Times New Roman" w:hAnsiTheme="minorHAnsi" w:cstheme="minorHAnsi"/>
          <w:sz w:val="24"/>
          <w:szCs w:val="24"/>
          <w:lang w:eastAsia="de-DE"/>
        </w:rPr>
        <w:t xml:space="preserve">betrifft </w:t>
      </w:r>
      <w:r w:rsidRPr="000715EC">
        <w:rPr>
          <w:rFonts w:asciiTheme="minorHAnsi" w:eastAsia="Times New Roman" w:hAnsiTheme="minorHAnsi" w:cstheme="minorHAnsi"/>
          <w:sz w:val="24"/>
          <w:szCs w:val="24"/>
          <w:lang w:eastAsia="de-DE"/>
        </w:rPr>
        <w:t>die Software-Anbindung an eine vorhandene SPS</w:t>
      </w:r>
      <w:r w:rsidR="00B17487" w:rsidRPr="000715EC">
        <w:rPr>
          <w:rFonts w:asciiTheme="minorHAnsi" w:eastAsia="Times New Roman" w:hAnsiTheme="minorHAnsi" w:cstheme="minorHAnsi"/>
          <w:sz w:val="24"/>
          <w:szCs w:val="24"/>
          <w:lang w:eastAsia="de-DE"/>
        </w:rPr>
        <w:t xml:space="preserve"> sowie </w:t>
      </w:r>
      <w:r w:rsidRPr="000715EC">
        <w:rPr>
          <w:rFonts w:asciiTheme="minorHAnsi" w:eastAsia="Times New Roman" w:hAnsiTheme="minorHAnsi" w:cstheme="minorHAnsi"/>
          <w:sz w:val="24"/>
          <w:szCs w:val="24"/>
          <w:lang w:eastAsia="de-DE"/>
        </w:rPr>
        <w:t xml:space="preserve">die Integration in die Fertigungslinie </w:t>
      </w:r>
      <w:r w:rsidR="00B17487" w:rsidRPr="000715EC">
        <w:rPr>
          <w:rFonts w:asciiTheme="minorHAnsi" w:eastAsia="Times New Roman" w:hAnsiTheme="minorHAnsi" w:cstheme="minorHAnsi"/>
          <w:sz w:val="24"/>
          <w:szCs w:val="24"/>
          <w:lang w:eastAsia="de-DE"/>
        </w:rPr>
        <w:t xml:space="preserve">und </w:t>
      </w:r>
      <w:r w:rsidRPr="000715EC">
        <w:rPr>
          <w:rFonts w:asciiTheme="minorHAnsi" w:eastAsia="Times New Roman" w:hAnsiTheme="minorHAnsi" w:cstheme="minorHAnsi"/>
          <w:sz w:val="24"/>
          <w:szCs w:val="24"/>
          <w:lang w:eastAsia="de-DE"/>
        </w:rPr>
        <w:t xml:space="preserve">die Ausführung der einzelnen Tunnels. Der Abkühl-Tunnel kann luftgekühlt sein, über ein </w:t>
      </w:r>
      <w:proofErr w:type="spellStart"/>
      <w:r w:rsidRPr="000715EC">
        <w:rPr>
          <w:rFonts w:asciiTheme="minorHAnsi" w:eastAsia="Times New Roman" w:hAnsiTheme="minorHAnsi" w:cstheme="minorHAnsi"/>
          <w:sz w:val="24"/>
          <w:szCs w:val="24"/>
          <w:lang w:eastAsia="de-DE"/>
        </w:rPr>
        <w:t>Umluftsystem</w:t>
      </w:r>
      <w:proofErr w:type="spellEnd"/>
      <w:r w:rsidRPr="000715EC">
        <w:rPr>
          <w:rFonts w:asciiTheme="minorHAnsi" w:eastAsia="Times New Roman" w:hAnsiTheme="minorHAnsi" w:cstheme="minorHAnsi"/>
          <w:sz w:val="24"/>
          <w:szCs w:val="24"/>
          <w:lang w:eastAsia="de-DE"/>
        </w:rPr>
        <w:t xml:space="preserve"> mit wassergekühltem Wärmetauscher realisiert werden oder als </w:t>
      </w:r>
      <w:proofErr w:type="spellStart"/>
      <w:r w:rsidRPr="000715EC">
        <w:rPr>
          <w:rFonts w:asciiTheme="minorHAnsi" w:eastAsia="Times New Roman" w:hAnsiTheme="minorHAnsi" w:cstheme="minorHAnsi"/>
          <w:sz w:val="24"/>
          <w:szCs w:val="24"/>
          <w:lang w:eastAsia="de-DE"/>
        </w:rPr>
        <w:t>Umluftsystem</w:t>
      </w:r>
      <w:proofErr w:type="spellEnd"/>
      <w:r w:rsidRPr="000715EC">
        <w:rPr>
          <w:rFonts w:asciiTheme="minorHAnsi" w:eastAsia="Times New Roman" w:hAnsiTheme="minorHAnsi" w:cstheme="minorHAnsi"/>
          <w:sz w:val="24"/>
          <w:szCs w:val="24"/>
          <w:lang w:eastAsia="de-DE"/>
        </w:rPr>
        <w:t xml:space="preserve"> mit direkter Kälte über ein Kälteaggregat betrieben werden. </w:t>
      </w:r>
      <w:r w:rsidR="00B17487" w:rsidRPr="000715EC">
        <w:rPr>
          <w:rFonts w:asciiTheme="minorHAnsi" w:eastAsia="Times New Roman" w:hAnsiTheme="minorHAnsi" w:cstheme="minorHAnsi"/>
          <w:sz w:val="24"/>
          <w:szCs w:val="24"/>
          <w:lang w:eastAsia="de-DE"/>
        </w:rPr>
        <w:t>D</w:t>
      </w:r>
      <w:r w:rsidRPr="000715EC">
        <w:rPr>
          <w:rFonts w:asciiTheme="minorHAnsi" w:eastAsia="Times New Roman" w:hAnsiTheme="minorHAnsi" w:cstheme="minorHAnsi"/>
          <w:sz w:val="24"/>
          <w:szCs w:val="24"/>
          <w:lang w:eastAsia="de-DE"/>
        </w:rPr>
        <w:t xml:space="preserve">ie Platzierung von </w:t>
      </w:r>
      <w:proofErr w:type="spellStart"/>
      <w:r w:rsidRPr="000715EC">
        <w:rPr>
          <w:rFonts w:asciiTheme="minorHAnsi" w:eastAsia="Times New Roman" w:hAnsiTheme="minorHAnsi" w:cstheme="minorHAnsi"/>
          <w:sz w:val="24"/>
          <w:szCs w:val="24"/>
          <w:lang w:eastAsia="de-DE"/>
        </w:rPr>
        <w:t>Aggregateteil</w:t>
      </w:r>
      <w:proofErr w:type="spellEnd"/>
      <w:r w:rsidRPr="000715EC">
        <w:rPr>
          <w:rFonts w:asciiTheme="minorHAnsi" w:eastAsia="Times New Roman" w:hAnsiTheme="minorHAnsi" w:cstheme="minorHAnsi"/>
          <w:sz w:val="24"/>
          <w:szCs w:val="24"/>
          <w:lang w:eastAsia="de-DE"/>
        </w:rPr>
        <w:t xml:space="preserve"> mit Schaltschrank und </w:t>
      </w:r>
      <w:proofErr w:type="spellStart"/>
      <w:r w:rsidRPr="000715EC">
        <w:rPr>
          <w:rFonts w:asciiTheme="minorHAnsi" w:eastAsia="Times New Roman" w:hAnsiTheme="minorHAnsi" w:cstheme="minorHAnsi"/>
          <w:sz w:val="24"/>
          <w:szCs w:val="24"/>
          <w:lang w:eastAsia="de-DE"/>
        </w:rPr>
        <w:lastRenderedPageBreak/>
        <w:t>Drucklufttrocker</w:t>
      </w:r>
      <w:proofErr w:type="spellEnd"/>
      <w:r w:rsidRPr="000715EC">
        <w:rPr>
          <w:rFonts w:asciiTheme="minorHAnsi" w:eastAsia="Times New Roman" w:hAnsiTheme="minorHAnsi" w:cstheme="minorHAnsi"/>
          <w:sz w:val="24"/>
          <w:szCs w:val="24"/>
          <w:lang w:eastAsia="de-DE"/>
        </w:rPr>
        <w:t xml:space="preserve"> </w:t>
      </w:r>
      <w:r w:rsidR="00B17487" w:rsidRPr="000715EC">
        <w:rPr>
          <w:rFonts w:asciiTheme="minorHAnsi" w:eastAsia="Times New Roman" w:hAnsiTheme="minorHAnsi" w:cstheme="minorHAnsi"/>
          <w:sz w:val="24"/>
          <w:szCs w:val="24"/>
          <w:lang w:eastAsia="de-DE"/>
        </w:rPr>
        <w:t xml:space="preserve">ist </w:t>
      </w:r>
      <w:r w:rsidRPr="000715EC">
        <w:rPr>
          <w:rFonts w:asciiTheme="minorHAnsi" w:eastAsia="Times New Roman" w:hAnsiTheme="minorHAnsi" w:cstheme="minorHAnsi"/>
          <w:sz w:val="24"/>
          <w:szCs w:val="24"/>
          <w:lang w:eastAsia="de-DE"/>
        </w:rPr>
        <w:t xml:space="preserve">so </w:t>
      </w:r>
      <w:r w:rsidR="00B17487" w:rsidRPr="000715EC">
        <w:rPr>
          <w:rFonts w:asciiTheme="minorHAnsi" w:eastAsia="Times New Roman" w:hAnsiTheme="minorHAnsi" w:cstheme="minorHAnsi"/>
          <w:sz w:val="24"/>
          <w:szCs w:val="24"/>
          <w:lang w:eastAsia="de-DE"/>
        </w:rPr>
        <w:t xml:space="preserve">zu </w:t>
      </w:r>
      <w:r w:rsidRPr="000715EC">
        <w:rPr>
          <w:rFonts w:asciiTheme="minorHAnsi" w:eastAsia="Times New Roman" w:hAnsiTheme="minorHAnsi" w:cstheme="minorHAnsi"/>
          <w:sz w:val="24"/>
          <w:szCs w:val="24"/>
          <w:lang w:eastAsia="de-DE"/>
        </w:rPr>
        <w:t>planen, dass alle technischen und räumlichen Anforderungen erfüllt werden.</w:t>
      </w:r>
    </w:p>
    <w:p w14:paraId="4E34F519" w14:textId="77777777" w:rsidR="0093764A"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p>
    <w:p w14:paraId="60ABAC6D" w14:textId="77777777" w:rsidR="0093764A" w:rsidRPr="000715EC" w:rsidRDefault="0093764A" w:rsidP="000715EC">
      <w:pPr>
        <w:tabs>
          <w:tab w:val="left" w:pos="7480"/>
        </w:tabs>
        <w:spacing w:after="0" w:line="360" w:lineRule="auto"/>
        <w:rPr>
          <w:rFonts w:asciiTheme="minorHAnsi" w:eastAsia="Times New Roman" w:hAnsiTheme="minorHAnsi" w:cstheme="minorHAnsi"/>
          <w:b/>
          <w:sz w:val="24"/>
          <w:szCs w:val="24"/>
          <w:lang w:eastAsia="de-DE"/>
        </w:rPr>
      </w:pPr>
      <w:r w:rsidRPr="000715EC">
        <w:rPr>
          <w:rFonts w:asciiTheme="minorHAnsi" w:eastAsia="Times New Roman" w:hAnsiTheme="minorHAnsi" w:cstheme="minorHAnsi"/>
          <w:b/>
          <w:sz w:val="24"/>
          <w:szCs w:val="24"/>
          <w:lang w:eastAsia="de-DE"/>
        </w:rPr>
        <w:t xml:space="preserve">Erfahrung, Netzwerk und Service </w:t>
      </w:r>
    </w:p>
    <w:p w14:paraId="3502C477" w14:textId="7A155175" w:rsidR="0093764A"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r w:rsidRPr="000715EC">
        <w:rPr>
          <w:rFonts w:asciiTheme="minorHAnsi" w:eastAsia="Times New Roman" w:hAnsiTheme="minorHAnsi" w:cstheme="minorHAnsi"/>
          <w:sz w:val="24"/>
          <w:szCs w:val="24"/>
          <w:lang w:eastAsia="de-DE"/>
        </w:rPr>
        <w:t xml:space="preserve">Seit 30 Jahren </w:t>
      </w:r>
      <w:r w:rsidR="00B17487" w:rsidRPr="000715EC">
        <w:rPr>
          <w:rFonts w:asciiTheme="minorHAnsi" w:eastAsia="Times New Roman" w:hAnsiTheme="minorHAnsi" w:cstheme="minorHAnsi"/>
          <w:sz w:val="24"/>
          <w:szCs w:val="24"/>
          <w:lang w:eastAsia="de-DE"/>
        </w:rPr>
        <w:t xml:space="preserve">übernimmt </w:t>
      </w:r>
      <w:proofErr w:type="spellStart"/>
      <w:r w:rsidRPr="000715EC">
        <w:rPr>
          <w:rFonts w:asciiTheme="minorHAnsi" w:eastAsia="Times New Roman" w:hAnsiTheme="minorHAnsi" w:cstheme="minorHAnsi"/>
          <w:b/>
          <w:bCs/>
          <w:sz w:val="24"/>
          <w:szCs w:val="24"/>
          <w:lang w:eastAsia="de-DE"/>
        </w:rPr>
        <w:t>weiss</w:t>
      </w:r>
      <w:r w:rsidRPr="000715EC">
        <w:rPr>
          <w:rFonts w:asciiTheme="minorHAnsi" w:eastAsia="Times New Roman" w:hAnsiTheme="minorHAnsi" w:cstheme="minorHAnsi"/>
          <w:sz w:val="24"/>
          <w:szCs w:val="24"/>
          <w:lang w:eastAsia="de-DE"/>
        </w:rPr>
        <w:t>technik</w:t>
      </w:r>
      <w:proofErr w:type="spellEnd"/>
      <w:r w:rsidRPr="000715EC">
        <w:rPr>
          <w:rFonts w:asciiTheme="minorHAnsi" w:eastAsia="Times New Roman" w:hAnsiTheme="minorHAnsi" w:cstheme="minorHAnsi"/>
          <w:sz w:val="24"/>
          <w:szCs w:val="24"/>
          <w:lang w:eastAsia="de-DE"/>
        </w:rPr>
        <w:t xml:space="preserve"> </w:t>
      </w:r>
      <w:r w:rsidR="00B17487" w:rsidRPr="000715EC">
        <w:rPr>
          <w:rFonts w:asciiTheme="minorHAnsi" w:eastAsia="Times New Roman" w:hAnsiTheme="minorHAnsi" w:cstheme="minorHAnsi"/>
          <w:sz w:val="24"/>
          <w:szCs w:val="24"/>
          <w:lang w:eastAsia="de-DE"/>
        </w:rPr>
        <w:t xml:space="preserve">als Generalunternehmer die Planung, Fertigung, Inbetriebnahme und Wartung von </w:t>
      </w:r>
      <w:r w:rsidRPr="000715EC">
        <w:rPr>
          <w:rFonts w:asciiTheme="minorHAnsi" w:eastAsia="Times New Roman" w:hAnsiTheme="minorHAnsi" w:cstheme="minorHAnsi"/>
          <w:sz w:val="24"/>
          <w:szCs w:val="24"/>
          <w:lang w:eastAsia="de-DE"/>
        </w:rPr>
        <w:t>End-</w:t>
      </w:r>
      <w:proofErr w:type="spellStart"/>
      <w:r w:rsidRPr="000715EC">
        <w:rPr>
          <w:rFonts w:asciiTheme="minorHAnsi" w:eastAsia="Times New Roman" w:hAnsiTheme="minorHAnsi" w:cstheme="minorHAnsi"/>
          <w:sz w:val="24"/>
          <w:szCs w:val="24"/>
          <w:lang w:eastAsia="de-DE"/>
        </w:rPr>
        <w:t>of</w:t>
      </w:r>
      <w:proofErr w:type="spellEnd"/>
      <w:r w:rsidRPr="000715EC">
        <w:rPr>
          <w:rFonts w:asciiTheme="minorHAnsi" w:eastAsia="Times New Roman" w:hAnsiTheme="minorHAnsi" w:cstheme="minorHAnsi"/>
          <w:sz w:val="24"/>
          <w:szCs w:val="24"/>
          <w:lang w:eastAsia="de-DE"/>
        </w:rPr>
        <w:t>-Line-Prüftunnel</w:t>
      </w:r>
      <w:r w:rsidR="006E5771" w:rsidRPr="000715EC">
        <w:rPr>
          <w:rFonts w:asciiTheme="minorHAnsi" w:eastAsia="Times New Roman" w:hAnsiTheme="minorHAnsi" w:cstheme="minorHAnsi"/>
          <w:sz w:val="24"/>
          <w:szCs w:val="24"/>
          <w:lang w:eastAsia="de-DE"/>
        </w:rPr>
        <w:t>-Anlage</w:t>
      </w:r>
      <w:r w:rsidRPr="000715EC">
        <w:rPr>
          <w:rFonts w:asciiTheme="minorHAnsi" w:eastAsia="Times New Roman" w:hAnsiTheme="minorHAnsi" w:cstheme="minorHAnsi"/>
          <w:sz w:val="24"/>
          <w:szCs w:val="24"/>
          <w:lang w:eastAsia="de-DE"/>
        </w:rPr>
        <w:t xml:space="preserve">. Dank unserer </w:t>
      </w:r>
      <w:r w:rsidR="00B17487" w:rsidRPr="000715EC">
        <w:rPr>
          <w:rFonts w:asciiTheme="minorHAnsi" w:eastAsia="Times New Roman" w:hAnsiTheme="minorHAnsi" w:cstheme="minorHAnsi"/>
          <w:sz w:val="24"/>
          <w:szCs w:val="24"/>
          <w:lang w:eastAsia="de-DE"/>
        </w:rPr>
        <w:t>Umweltsimulations-</w:t>
      </w:r>
      <w:r w:rsidRPr="000715EC">
        <w:rPr>
          <w:rFonts w:asciiTheme="minorHAnsi" w:eastAsia="Times New Roman" w:hAnsiTheme="minorHAnsi" w:cstheme="minorHAnsi"/>
          <w:sz w:val="24"/>
          <w:szCs w:val="24"/>
          <w:lang w:eastAsia="de-DE"/>
        </w:rPr>
        <w:t xml:space="preserve">Kompetenz können wir unseren Kunden kurze Wechselraten und eine hohe </w:t>
      </w:r>
      <w:r w:rsidR="00D66F47" w:rsidRPr="000715EC">
        <w:rPr>
          <w:rFonts w:asciiTheme="minorHAnsi" w:eastAsia="Times New Roman" w:hAnsiTheme="minorHAnsi" w:cstheme="minorHAnsi"/>
          <w:sz w:val="24"/>
          <w:szCs w:val="24"/>
          <w:lang w:eastAsia="de-DE"/>
        </w:rPr>
        <w:t>G</w:t>
      </w:r>
      <w:r w:rsidRPr="000715EC">
        <w:rPr>
          <w:rFonts w:asciiTheme="minorHAnsi" w:eastAsia="Times New Roman" w:hAnsiTheme="minorHAnsi" w:cstheme="minorHAnsi"/>
          <w:sz w:val="24"/>
          <w:szCs w:val="24"/>
          <w:lang w:eastAsia="de-DE"/>
        </w:rPr>
        <w:t>enauigkeit</w:t>
      </w:r>
      <w:r w:rsidR="00D66F47" w:rsidRPr="000715EC">
        <w:rPr>
          <w:rFonts w:asciiTheme="minorHAnsi" w:eastAsia="Times New Roman" w:hAnsiTheme="minorHAnsi" w:cstheme="minorHAnsi"/>
          <w:sz w:val="24"/>
          <w:szCs w:val="24"/>
          <w:lang w:eastAsia="de-DE"/>
        </w:rPr>
        <w:t xml:space="preserve"> der Prüftemperatur</w:t>
      </w:r>
      <w:r w:rsidRPr="000715EC">
        <w:rPr>
          <w:rFonts w:asciiTheme="minorHAnsi" w:eastAsia="Times New Roman" w:hAnsiTheme="minorHAnsi" w:cstheme="minorHAnsi"/>
          <w:sz w:val="24"/>
          <w:szCs w:val="24"/>
          <w:lang w:eastAsia="de-DE"/>
        </w:rPr>
        <w:t xml:space="preserve"> zusichern. Diese liegt standardmäßig bei </w:t>
      </w:r>
      <w:r w:rsidR="00D66F47" w:rsidRPr="000715EC">
        <w:rPr>
          <w:rFonts w:asciiTheme="minorHAnsi" w:eastAsia="Times New Roman" w:hAnsiTheme="minorHAnsi" w:cstheme="minorHAnsi"/>
          <w:sz w:val="24"/>
          <w:szCs w:val="24"/>
          <w:lang w:eastAsia="de-DE"/>
        </w:rPr>
        <w:t>±</w:t>
      </w:r>
      <w:r w:rsidRPr="000715EC">
        <w:rPr>
          <w:rFonts w:asciiTheme="minorHAnsi" w:eastAsia="Times New Roman" w:hAnsiTheme="minorHAnsi" w:cstheme="minorHAnsi"/>
          <w:sz w:val="24"/>
          <w:szCs w:val="24"/>
          <w:lang w:eastAsia="de-DE"/>
        </w:rPr>
        <w:t xml:space="preserve"> 2 K und kann bei Bedarf auf </w:t>
      </w:r>
      <w:r w:rsidR="00D66F47" w:rsidRPr="000715EC">
        <w:rPr>
          <w:rFonts w:asciiTheme="minorHAnsi" w:eastAsia="Times New Roman" w:hAnsiTheme="minorHAnsi" w:cstheme="minorHAnsi"/>
          <w:sz w:val="24"/>
          <w:szCs w:val="24"/>
          <w:lang w:eastAsia="de-DE"/>
        </w:rPr>
        <w:t>±</w:t>
      </w:r>
      <w:r w:rsidRPr="000715EC">
        <w:rPr>
          <w:rFonts w:asciiTheme="minorHAnsi" w:eastAsia="Times New Roman" w:hAnsiTheme="minorHAnsi" w:cstheme="minorHAnsi"/>
          <w:sz w:val="24"/>
          <w:szCs w:val="24"/>
          <w:lang w:eastAsia="de-DE"/>
        </w:rPr>
        <w:t xml:space="preserve"> 1 K angepasst werden. Technologisch auf den Anlagen aufbauend, entwickeln wir auch Aushärtetunnel und Kalibriertunnel. Bei </w:t>
      </w:r>
      <w:r w:rsidR="00B17487" w:rsidRPr="000715EC">
        <w:rPr>
          <w:rFonts w:asciiTheme="minorHAnsi" w:eastAsia="Times New Roman" w:hAnsiTheme="minorHAnsi" w:cstheme="minorHAnsi"/>
          <w:sz w:val="24"/>
          <w:szCs w:val="24"/>
          <w:lang w:eastAsia="de-DE"/>
        </w:rPr>
        <w:t xml:space="preserve">der </w:t>
      </w:r>
      <w:r w:rsidRPr="000715EC">
        <w:rPr>
          <w:rFonts w:asciiTheme="minorHAnsi" w:eastAsia="Times New Roman" w:hAnsiTheme="minorHAnsi" w:cstheme="minorHAnsi"/>
          <w:sz w:val="24"/>
          <w:szCs w:val="24"/>
          <w:lang w:eastAsia="de-DE"/>
        </w:rPr>
        <w:t>Realisierung setzen wir auf ein eingespieltes Spezialisten-Netzwerk</w:t>
      </w:r>
      <w:r w:rsidR="00B17487" w:rsidRPr="000715EC">
        <w:rPr>
          <w:rFonts w:asciiTheme="minorHAnsi" w:eastAsia="Times New Roman" w:hAnsiTheme="minorHAnsi" w:cstheme="minorHAnsi"/>
          <w:sz w:val="24"/>
          <w:szCs w:val="24"/>
          <w:lang w:eastAsia="de-DE"/>
        </w:rPr>
        <w:t>. Im Betrieb</w:t>
      </w:r>
      <w:r w:rsidRPr="000715EC">
        <w:rPr>
          <w:rFonts w:asciiTheme="minorHAnsi" w:eastAsia="Times New Roman" w:hAnsiTheme="minorHAnsi" w:cstheme="minorHAnsi"/>
          <w:sz w:val="24"/>
          <w:szCs w:val="24"/>
          <w:lang w:eastAsia="de-DE"/>
        </w:rPr>
        <w:t xml:space="preserve"> </w:t>
      </w:r>
      <w:r w:rsidR="00B17487" w:rsidRPr="000715EC">
        <w:rPr>
          <w:rFonts w:asciiTheme="minorHAnsi" w:eastAsia="Times New Roman" w:hAnsiTheme="minorHAnsi" w:cstheme="minorHAnsi"/>
          <w:sz w:val="24"/>
          <w:szCs w:val="24"/>
          <w:lang w:eastAsia="de-DE"/>
        </w:rPr>
        <w:t xml:space="preserve">sichern </w:t>
      </w:r>
      <w:r w:rsidRPr="000715EC">
        <w:rPr>
          <w:rFonts w:asciiTheme="minorHAnsi" w:eastAsia="Times New Roman" w:hAnsiTheme="minorHAnsi" w:cstheme="minorHAnsi"/>
          <w:sz w:val="24"/>
          <w:szCs w:val="24"/>
          <w:lang w:eastAsia="de-DE"/>
        </w:rPr>
        <w:t xml:space="preserve">unsere qualifizierten Servicetechniker den Betrieb der Anlage – je nach Bedarf mit Reaktionszeiten von sechs bis vier Stunden. </w:t>
      </w:r>
    </w:p>
    <w:p w14:paraId="65ECFF4A" w14:textId="77777777" w:rsidR="0093764A" w:rsidRPr="000715EC" w:rsidRDefault="0093764A" w:rsidP="000715EC">
      <w:pPr>
        <w:tabs>
          <w:tab w:val="left" w:pos="7480"/>
        </w:tabs>
        <w:spacing w:after="0" w:line="360" w:lineRule="auto"/>
        <w:rPr>
          <w:rFonts w:asciiTheme="minorHAnsi" w:eastAsia="Times New Roman" w:hAnsiTheme="minorHAnsi" w:cstheme="minorHAnsi"/>
          <w:sz w:val="24"/>
          <w:szCs w:val="24"/>
          <w:lang w:eastAsia="de-DE"/>
        </w:rPr>
      </w:pPr>
    </w:p>
    <w:p w14:paraId="6DD46444" w14:textId="77777777" w:rsidR="000715EC" w:rsidRPr="000715EC" w:rsidRDefault="000618D3" w:rsidP="000715EC">
      <w:pPr>
        <w:tabs>
          <w:tab w:val="left" w:pos="7480"/>
        </w:tabs>
        <w:spacing w:after="0" w:line="360" w:lineRule="auto"/>
        <w:rPr>
          <w:rFonts w:asciiTheme="minorHAnsi" w:eastAsia="Times New Roman" w:hAnsiTheme="minorHAnsi" w:cstheme="minorHAnsi"/>
          <w:sz w:val="24"/>
          <w:szCs w:val="24"/>
          <w:lang w:eastAsia="de-DE"/>
        </w:rPr>
      </w:pPr>
      <w:r w:rsidRPr="000715EC">
        <w:rPr>
          <w:rFonts w:asciiTheme="minorHAnsi" w:eastAsia="Times New Roman" w:hAnsiTheme="minorHAnsi" w:cstheme="minorHAnsi"/>
          <w:sz w:val="24"/>
          <w:szCs w:val="24"/>
          <w:lang w:eastAsia="de-DE"/>
        </w:rPr>
        <w:t xml:space="preserve">Weitere Informationen finden Sie unter </w:t>
      </w:r>
      <w:hyperlink r:id="rId11" w:history="1">
        <w:r w:rsidRPr="000715EC">
          <w:rPr>
            <w:rFonts w:asciiTheme="minorHAnsi" w:eastAsia="Times New Roman" w:hAnsiTheme="minorHAnsi" w:cstheme="minorHAnsi"/>
            <w:sz w:val="24"/>
            <w:szCs w:val="24"/>
            <w:lang w:eastAsia="de-DE"/>
          </w:rPr>
          <w:t>www.weiss-technik.com</w:t>
        </w:r>
      </w:hyperlink>
      <w:r w:rsidRPr="000715EC">
        <w:rPr>
          <w:rFonts w:asciiTheme="minorHAnsi" w:eastAsia="Times New Roman" w:hAnsiTheme="minorHAnsi" w:cstheme="minorHAnsi"/>
          <w:sz w:val="24"/>
          <w:szCs w:val="24"/>
          <w:lang w:eastAsia="de-DE"/>
        </w:rPr>
        <w:t xml:space="preserve"> </w:t>
      </w:r>
      <w:r w:rsidR="000715EC" w:rsidRPr="000715EC">
        <w:rPr>
          <w:rFonts w:asciiTheme="minorHAnsi" w:eastAsia="Times New Roman" w:hAnsiTheme="minorHAnsi" w:cstheme="minorHAnsi"/>
          <w:sz w:val="24"/>
          <w:szCs w:val="24"/>
          <w:lang w:eastAsia="de-DE"/>
        </w:rPr>
        <w:t xml:space="preserve">oder auf der Messe </w:t>
      </w:r>
      <w:proofErr w:type="spellStart"/>
      <w:r w:rsidR="000715EC" w:rsidRPr="000715EC">
        <w:rPr>
          <w:rFonts w:asciiTheme="minorHAnsi" w:eastAsia="Times New Roman" w:hAnsiTheme="minorHAnsi" w:cstheme="minorHAnsi"/>
          <w:sz w:val="24"/>
          <w:szCs w:val="24"/>
          <w:lang w:eastAsia="de-DE"/>
        </w:rPr>
        <w:t>productronica</w:t>
      </w:r>
      <w:proofErr w:type="spellEnd"/>
      <w:r w:rsidR="000715EC" w:rsidRPr="000715EC">
        <w:rPr>
          <w:rFonts w:asciiTheme="minorHAnsi" w:eastAsia="Times New Roman" w:hAnsiTheme="minorHAnsi" w:cstheme="minorHAnsi"/>
          <w:sz w:val="24"/>
          <w:szCs w:val="24"/>
          <w:lang w:eastAsia="de-DE"/>
        </w:rPr>
        <w:t xml:space="preserve"> 2019 in München, Halle A2, Stand 239.</w:t>
      </w:r>
    </w:p>
    <w:p w14:paraId="3512EDCC" w14:textId="39CBA685" w:rsidR="000618D3" w:rsidRPr="000715EC" w:rsidRDefault="000618D3" w:rsidP="000715EC">
      <w:pPr>
        <w:tabs>
          <w:tab w:val="left" w:pos="7480"/>
        </w:tabs>
        <w:spacing w:after="0" w:line="360" w:lineRule="auto"/>
        <w:rPr>
          <w:rFonts w:asciiTheme="minorHAnsi" w:eastAsia="Times New Roman" w:hAnsiTheme="minorHAnsi" w:cstheme="minorHAnsi"/>
          <w:sz w:val="24"/>
          <w:szCs w:val="24"/>
          <w:lang w:eastAsia="de-DE"/>
        </w:rPr>
      </w:pPr>
    </w:p>
    <w:p w14:paraId="32397643" w14:textId="447FA5C2" w:rsidR="000618D3" w:rsidRDefault="000618D3" w:rsidP="000618D3">
      <w:pPr>
        <w:tabs>
          <w:tab w:val="left" w:pos="7480"/>
        </w:tabs>
        <w:spacing w:line="360" w:lineRule="auto"/>
        <w:ind w:right="-6"/>
        <w:rPr>
          <w:rFonts w:asciiTheme="minorHAnsi" w:hAnsiTheme="minorHAnsi"/>
          <w:color w:val="000000" w:themeColor="text1"/>
          <w:sz w:val="18"/>
        </w:rPr>
      </w:pPr>
      <w:r w:rsidRPr="00781C67">
        <w:rPr>
          <w:rFonts w:asciiTheme="minorHAnsi" w:hAnsiTheme="minorHAnsi"/>
          <w:color w:val="000000" w:themeColor="text1"/>
          <w:sz w:val="18"/>
        </w:rPr>
        <w:t>(</w:t>
      </w:r>
      <w:r w:rsidR="000715EC">
        <w:rPr>
          <w:rFonts w:asciiTheme="minorHAnsi" w:hAnsiTheme="minorHAnsi"/>
          <w:color w:val="000000" w:themeColor="text1"/>
          <w:sz w:val="18"/>
        </w:rPr>
        <w:t>3.548</w:t>
      </w:r>
      <w:r>
        <w:rPr>
          <w:rFonts w:asciiTheme="minorHAnsi" w:hAnsiTheme="minorHAnsi"/>
          <w:color w:val="000000" w:themeColor="text1"/>
          <w:sz w:val="18"/>
        </w:rPr>
        <w:t xml:space="preserve"> </w:t>
      </w:r>
      <w:r w:rsidRPr="00781C67">
        <w:rPr>
          <w:rFonts w:asciiTheme="minorHAnsi" w:hAnsiTheme="minorHAnsi"/>
          <w:color w:val="000000" w:themeColor="text1"/>
          <w:sz w:val="18"/>
        </w:rPr>
        <w:t>Zeichen inkl. Leerzeichen)</w:t>
      </w:r>
    </w:p>
    <w:p w14:paraId="7006E52E" w14:textId="53931084" w:rsidR="000715EC" w:rsidRDefault="000715EC" w:rsidP="000618D3">
      <w:pPr>
        <w:tabs>
          <w:tab w:val="left" w:pos="7480"/>
        </w:tabs>
        <w:spacing w:line="360" w:lineRule="auto"/>
        <w:ind w:right="-6"/>
        <w:rPr>
          <w:rFonts w:asciiTheme="minorHAnsi" w:hAnsiTheme="minorHAnsi"/>
          <w:color w:val="000000" w:themeColor="text1"/>
          <w:sz w:val="18"/>
        </w:rPr>
      </w:pPr>
    </w:p>
    <w:p w14:paraId="702A7E13" w14:textId="77777777" w:rsidR="000715EC" w:rsidRPr="00B32ED0" w:rsidRDefault="000715EC" w:rsidP="000715EC">
      <w:pPr>
        <w:tabs>
          <w:tab w:val="left" w:pos="7810"/>
          <w:tab w:val="left" w:pos="8250"/>
        </w:tabs>
        <w:spacing w:line="360" w:lineRule="auto"/>
        <w:ind w:right="-1"/>
        <w:rPr>
          <w:rFonts w:asciiTheme="minorHAnsi" w:hAnsiTheme="minorHAnsi"/>
          <w:iCs/>
        </w:rPr>
      </w:pPr>
      <w:r w:rsidRPr="000715EC">
        <w:rPr>
          <w:rFonts w:asciiTheme="minorHAnsi" w:hAnsiTheme="minorHAnsi"/>
          <w:iCs/>
        </w:rPr>
        <w:t xml:space="preserve">Abdruck honorarfrei. </w:t>
      </w:r>
      <w:r w:rsidRPr="00B32ED0">
        <w:rPr>
          <w:rFonts w:asciiTheme="minorHAnsi" w:hAnsiTheme="minorHAnsi"/>
          <w:iCs/>
        </w:rPr>
        <w:t xml:space="preserve">Bitte geben Sie als Quelle </w:t>
      </w:r>
      <w:proofErr w:type="spellStart"/>
      <w:r w:rsidRPr="00B32ED0">
        <w:rPr>
          <w:rFonts w:asciiTheme="minorHAnsi" w:hAnsiTheme="minorHAnsi"/>
          <w:iCs/>
        </w:rPr>
        <w:t>Weiss</w:t>
      </w:r>
      <w:proofErr w:type="spellEnd"/>
      <w:r w:rsidRPr="00B32ED0">
        <w:rPr>
          <w:rFonts w:asciiTheme="minorHAnsi" w:hAnsiTheme="minorHAnsi"/>
          <w:iCs/>
        </w:rPr>
        <w:t xml:space="preserve"> Technik Unternehmen an.</w:t>
      </w:r>
    </w:p>
    <w:p w14:paraId="4BED8D11" w14:textId="73499B57" w:rsidR="000715EC" w:rsidRDefault="000715EC" w:rsidP="000618D3">
      <w:pPr>
        <w:tabs>
          <w:tab w:val="left" w:pos="7480"/>
        </w:tabs>
        <w:spacing w:line="360" w:lineRule="auto"/>
        <w:ind w:right="-6"/>
        <w:rPr>
          <w:rFonts w:asciiTheme="minorHAnsi" w:hAnsiTheme="minorHAnsi"/>
          <w:color w:val="000000" w:themeColor="text1"/>
          <w:sz w:val="18"/>
        </w:rPr>
      </w:pPr>
    </w:p>
    <w:p w14:paraId="69D95476" w14:textId="518A1672" w:rsidR="000715EC" w:rsidRDefault="000715EC" w:rsidP="000618D3">
      <w:pPr>
        <w:tabs>
          <w:tab w:val="left" w:pos="7480"/>
        </w:tabs>
        <w:spacing w:line="360" w:lineRule="auto"/>
        <w:ind w:right="-6"/>
        <w:rPr>
          <w:rFonts w:asciiTheme="minorHAnsi" w:hAnsiTheme="minorHAnsi"/>
          <w:color w:val="000000" w:themeColor="text1"/>
          <w:sz w:val="18"/>
        </w:rPr>
      </w:pPr>
    </w:p>
    <w:p w14:paraId="17729E69" w14:textId="2333EA01" w:rsidR="000715EC" w:rsidRDefault="000715EC" w:rsidP="000618D3">
      <w:pPr>
        <w:tabs>
          <w:tab w:val="left" w:pos="7480"/>
        </w:tabs>
        <w:spacing w:line="360" w:lineRule="auto"/>
        <w:ind w:right="-6"/>
        <w:rPr>
          <w:rFonts w:asciiTheme="minorHAnsi" w:hAnsiTheme="minorHAnsi"/>
          <w:color w:val="000000" w:themeColor="text1"/>
          <w:sz w:val="18"/>
        </w:rPr>
      </w:pPr>
    </w:p>
    <w:p w14:paraId="65AF2BF9" w14:textId="77777777" w:rsidR="000715EC" w:rsidRDefault="000715EC" w:rsidP="000715EC">
      <w:pPr>
        <w:tabs>
          <w:tab w:val="left" w:pos="7810"/>
          <w:tab w:val="left" w:pos="8250"/>
        </w:tabs>
        <w:spacing w:line="360" w:lineRule="auto"/>
        <w:ind w:right="-1"/>
        <w:rPr>
          <w:rFonts w:asciiTheme="minorHAnsi" w:hAnsiTheme="minorHAnsi" w:cstheme="minorHAnsi"/>
          <w:b/>
          <w:iCs/>
        </w:rPr>
      </w:pPr>
      <w:r w:rsidRPr="003B3547">
        <w:rPr>
          <w:rFonts w:asciiTheme="minorHAnsi" w:hAnsiTheme="minorHAnsi" w:cstheme="minorHAnsi"/>
          <w:b/>
          <w:iCs/>
        </w:rPr>
        <w:lastRenderedPageBreak/>
        <w:t>Bildmaterial:</w:t>
      </w:r>
    </w:p>
    <w:p w14:paraId="19A4E342" w14:textId="77777777" w:rsidR="000715EC" w:rsidRPr="00781C67" w:rsidRDefault="000715EC" w:rsidP="000618D3">
      <w:pPr>
        <w:tabs>
          <w:tab w:val="left" w:pos="7480"/>
        </w:tabs>
        <w:spacing w:line="360" w:lineRule="auto"/>
        <w:ind w:right="-6"/>
        <w:rPr>
          <w:rFonts w:asciiTheme="minorHAnsi" w:hAnsiTheme="minorHAnsi"/>
          <w:color w:val="000000" w:themeColor="text1"/>
          <w:sz w:val="18"/>
        </w:rPr>
      </w:pPr>
    </w:p>
    <w:p w14:paraId="617AC94C" w14:textId="251CECD9" w:rsidR="000618D3" w:rsidRDefault="00EE1135" w:rsidP="000618D3">
      <w:pPr>
        <w:tabs>
          <w:tab w:val="left" w:pos="7810"/>
          <w:tab w:val="left" w:pos="8250"/>
        </w:tabs>
        <w:spacing w:line="360" w:lineRule="auto"/>
        <w:ind w:right="-1"/>
        <w:rPr>
          <w:rFonts w:asciiTheme="minorHAnsi" w:hAnsiTheme="minorHAnsi"/>
          <w:b/>
          <w:iCs/>
        </w:rPr>
      </w:pPr>
      <w:r>
        <w:rPr>
          <w:rFonts w:asciiTheme="minorHAnsi" w:hAnsiTheme="minorHAnsi"/>
          <w:b/>
          <w:iCs/>
          <w:noProof/>
        </w:rPr>
        <w:drawing>
          <wp:inline distT="0" distB="0" distL="0" distR="0" wp14:anchorId="7BC85271" wp14:editId="0864FBCF">
            <wp:extent cx="2772000" cy="1800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81_W-US_Tunnel_P-Bro_HP-Banner_Closed_851x553px.png"/>
                    <pic:cNvPicPr/>
                  </pic:nvPicPr>
                  <pic:blipFill>
                    <a:blip r:embed="rId12"/>
                    <a:stretch>
                      <a:fillRect/>
                    </a:stretch>
                  </pic:blipFill>
                  <pic:spPr>
                    <a:xfrm>
                      <a:off x="0" y="0"/>
                      <a:ext cx="2772000" cy="1800000"/>
                    </a:xfrm>
                    <a:prstGeom prst="rect">
                      <a:avLst/>
                    </a:prstGeom>
                  </pic:spPr>
                </pic:pic>
              </a:graphicData>
            </a:graphic>
          </wp:inline>
        </w:drawing>
      </w:r>
    </w:p>
    <w:p w14:paraId="61B70098" w14:textId="433F2966" w:rsidR="00EE1135" w:rsidRDefault="000715EC" w:rsidP="000618D3">
      <w:pPr>
        <w:tabs>
          <w:tab w:val="left" w:pos="7810"/>
          <w:tab w:val="left" w:pos="8250"/>
        </w:tabs>
        <w:spacing w:line="360" w:lineRule="auto"/>
        <w:ind w:right="-1"/>
        <w:rPr>
          <w:rFonts w:asciiTheme="minorHAnsi" w:hAnsiTheme="minorHAnsi"/>
          <w:b/>
          <w:iCs/>
        </w:rPr>
      </w:pPr>
      <w:r>
        <w:rPr>
          <w:rFonts w:asciiTheme="minorHAnsi" w:hAnsiTheme="minorHAnsi"/>
          <w:b/>
          <w:iCs/>
        </w:rPr>
        <w:t>Abb. 1:</w:t>
      </w:r>
    </w:p>
    <w:p w14:paraId="17E587F9" w14:textId="39AC5916" w:rsidR="00EE1135" w:rsidRPr="000715EC" w:rsidRDefault="00EE1135" w:rsidP="000715EC">
      <w:pPr>
        <w:tabs>
          <w:tab w:val="left" w:pos="7480"/>
        </w:tabs>
        <w:spacing w:after="0" w:line="360" w:lineRule="auto"/>
        <w:rPr>
          <w:rFonts w:asciiTheme="minorHAnsi" w:eastAsia="Times New Roman" w:hAnsiTheme="minorHAnsi" w:cstheme="minorHAnsi"/>
          <w:sz w:val="24"/>
          <w:szCs w:val="24"/>
          <w:lang w:eastAsia="de-DE"/>
        </w:rPr>
      </w:pPr>
      <w:proofErr w:type="spellStart"/>
      <w:r w:rsidRPr="000715EC">
        <w:rPr>
          <w:rFonts w:asciiTheme="minorHAnsi" w:eastAsia="Times New Roman" w:hAnsiTheme="minorHAnsi" w:cstheme="minorHAnsi"/>
          <w:b/>
          <w:bCs/>
          <w:sz w:val="24"/>
          <w:szCs w:val="24"/>
          <w:lang w:eastAsia="de-DE"/>
        </w:rPr>
        <w:t>weiss</w:t>
      </w:r>
      <w:r w:rsidRPr="000715EC">
        <w:rPr>
          <w:rFonts w:asciiTheme="minorHAnsi" w:eastAsia="Times New Roman" w:hAnsiTheme="minorHAnsi" w:cstheme="minorHAnsi"/>
          <w:sz w:val="24"/>
          <w:szCs w:val="24"/>
          <w:lang w:eastAsia="de-DE"/>
        </w:rPr>
        <w:t>technik</w:t>
      </w:r>
      <w:proofErr w:type="spellEnd"/>
      <w:r w:rsidRPr="000715EC">
        <w:rPr>
          <w:rFonts w:asciiTheme="minorHAnsi" w:eastAsia="Times New Roman" w:hAnsiTheme="minorHAnsi" w:cstheme="minorHAnsi"/>
          <w:sz w:val="24"/>
          <w:szCs w:val="24"/>
          <w:lang w:eastAsia="de-DE"/>
        </w:rPr>
        <w:t xml:space="preserve"> End-</w:t>
      </w:r>
      <w:proofErr w:type="spellStart"/>
      <w:r w:rsidRPr="000715EC">
        <w:rPr>
          <w:rFonts w:asciiTheme="minorHAnsi" w:eastAsia="Times New Roman" w:hAnsiTheme="minorHAnsi" w:cstheme="minorHAnsi"/>
          <w:sz w:val="24"/>
          <w:szCs w:val="24"/>
          <w:lang w:eastAsia="de-DE"/>
        </w:rPr>
        <w:t>of</w:t>
      </w:r>
      <w:proofErr w:type="spellEnd"/>
      <w:r w:rsidRPr="000715EC">
        <w:rPr>
          <w:rFonts w:asciiTheme="minorHAnsi" w:eastAsia="Times New Roman" w:hAnsiTheme="minorHAnsi" w:cstheme="minorHAnsi"/>
          <w:sz w:val="24"/>
          <w:szCs w:val="24"/>
          <w:lang w:eastAsia="de-DE"/>
        </w:rPr>
        <w:t>-Line Prüftunnel für 100% Funktionsprüfungen werden kundengerecht konfiguriert und eignen sich für unterschiedlichste Prüflinge.</w:t>
      </w:r>
    </w:p>
    <w:p w14:paraId="23E278E3" w14:textId="4244526A" w:rsidR="00EE1135" w:rsidRDefault="00EE1135" w:rsidP="000618D3">
      <w:pPr>
        <w:tabs>
          <w:tab w:val="left" w:pos="7810"/>
          <w:tab w:val="left" w:pos="8250"/>
        </w:tabs>
        <w:spacing w:line="360" w:lineRule="auto"/>
        <w:ind w:right="-1"/>
        <w:rPr>
          <w:rFonts w:asciiTheme="minorHAnsi" w:hAnsiTheme="minorHAnsi"/>
          <w:bCs/>
          <w:iCs/>
        </w:rPr>
      </w:pPr>
    </w:p>
    <w:p w14:paraId="521A7DF4" w14:textId="77777777" w:rsidR="00EE1135" w:rsidRPr="00EE1135" w:rsidRDefault="00EE1135" w:rsidP="000618D3">
      <w:pPr>
        <w:tabs>
          <w:tab w:val="left" w:pos="7810"/>
          <w:tab w:val="left" w:pos="8250"/>
        </w:tabs>
        <w:spacing w:line="360" w:lineRule="auto"/>
        <w:ind w:right="-1"/>
        <w:rPr>
          <w:rFonts w:asciiTheme="minorHAnsi" w:hAnsiTheme="minorHAnsi"/>
          <w:bCs/>
          <w:iCs/>
        </w:rPr>
      </w:pPr>
    </w:p>
    <w:p w14:paraId="3C1D444F" w14:textId="293395E4" w:rsidR="000618D3" w:rsidRPr="00673053" w:rsidRDefault="000618D3" w:rsidP="000618D3">
      <w:pPr>
        <w:rPr>
          <w:rFonts w:asciiTheme="minorHAnsi" w:hAnsiTheme="minorHAnsi"/>
          <w:b/>
          <w:sz w:val="18"/>
        </w:rPr>
      </w:pPr>
      <w:r w:rsidRPr="00673053">
        <w:rPr>
          <w:rFonts w:asciiTheme="minorHAnsi" w:hAnsiTheme="minorHAnsi"/>
          <w:b/>
          <w:sz w:val="18"/>
        </w:rPr>
        <w:t xml:space="preserve">Die </w:t>
      </w:r>
      <w:proofErr w:type="spellStart"/>
      <w:r w:rsidRPr="00673053">
        <w:rPr>
          <w:rFonts w:asciiTheme="minorHAnsi" w:hAnsiTheme="minorHAnsi"/>
          <w:b/>
          <w:sz w:val="18"/>
        </w:rPr>
        <w:t>Weiss</w:t>
      </w:r>
      <w:proofErr w:type="spellEnd"/>
      <w:r w:rsidRPr="00673053">
        <w:rPr>
          <w:rFonts w:asciiTheme="minorHAnsi" w:hAnsiTheme="minorHAnsi"/>
          <w:b/>
          <w:sz w:val="18"/>
        </w:rPr>
        <w:t xml:space="preserve"> Technik Unternehmen</w:t>
      </w:r>
    </w:p>
    <w:p w14:paraId="49D255B4" w14:textId="77777777" w:rsidR="000618D3" w:rsidRDefault="000618D3" w:rsidP="000618D3">
      <w:pPr>
        <w:tabs>
          <w:tab w:val="left" w:pos="7480"/>
        </w:tabs>
        <w:spacing w:line="360" w:lineRule="auto"/>
        <w:ind w:right="-6"/>
        <w:rPr>
          <w:sz w:val="18"/>
        </w:rPr>
      </w:pPr>
      <w:r w:rsidRPr="00FF2E07">
        <w:rPr>
          <w:sz w:val="18"/>
        </w:rPr>
        <w:t xml:space="preserve">Die Weiss Technik Unternehmen bieten unter dem Slogan - Test it. </w:t>
      </w:r>
      <w:proofErr w:type="spellStart"/>
      <w:r w:rsidRPr="00FF2E07">
        <w:rPr>
          <w:sz w:val="18"/>
        </w:rPr>
        <w:t>Heat</w:t>
      </w:r>
      <w:proofErr w:type="spellEnd"/>
      <w:r w:rsidRPr="00FF2E07">
        <w:rPr>
          <w:sz w:val="18"/>
        </w:rPr>
        <w:t xml:space="preserve">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proofErr w:type="spellStart"/>
      <w:r w:rsidRPr="00051167">
        <w:rPr>
          <w:b/>
          <w:sz w:val="18"/>
        </w:rPr>
        <w:t>weiss</w:t>
      </w:r>
      <w:r w:rsidRPr="00FF2E07">
        <w:rPr>
          <w:sz w:val="18"/>
        </w:rPr>
        <w:t>technik</w:t>
      </w:r>
      <w:proofErr w:type="spellEnd"/>
      <w:r w:rsidRPr="00FF2E07">
        <w:rPr>
          <w:sz w:val="18"/>
        </w:rPr>
        <w:t xml:space="preserve">®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 xml:space="preserve">.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w:t>
      </w:r>
      <w:proofErr w:type="spellStart"/>
      <w:r w:rsidRPr="00FF2E07">
        <w:rPr>
          <w:sz w:val="18"/>
        </w:rPr>
        <w:t>Heuchelheim</w:t>
      </w:r>
      <w:proofErr w:type="spellEnd"/>
      <w:r w:rsidRPr="00FF2E07">
        <w:rPr>
          <w:sz w:val="18"/>
        </w:rPr>
        <w:t xml:space="preserve"> bei Gießen ansä</w:t>
      </w:r>
      <w:r>
        <w:rPr>
          <w:sz w:val="18"/>
        </w:rPr>
        <w:t>ssigen Schunk Group.</w:t>
      </w:r>
    </w:p>
    <w:p w14:paraId="252EAD6A" w14:textId="77777777" w:rsidR="000618D3" w:rsidRDefault="000618D3" w:rsidP="000618D3">
      <w:pPr>
        <w:tabs>
          <w:tab w:val="left" w:pos="7810"/>
          <w:tab w:val="left" w:pos="8250"/>
        </w:tabs>
        <w:spacing w:line="360" w:lineRule="auto"/>
        <w:ind w:right="-1"/>
        <w:rPr>
          <w:rFonts w:eastAsia="Times New Roman" w:cs="Calibri"/>
          <w:b/>
          <w:iCs/>
          <w:sz w:val="18"/>
          <w:szCs w:val="18"/>
          <w:lang w:eastAsia="de-DE"/>
        </w:rPr>
      </w:pPr>
    </w:p>
    <w:p w14:paraId="0ABF78E1" w14:textId="77777777" w:rsidR="000618D3" w:rsidRPr="00A30001" w:rsidRDefault="000618D3" w:rsidP="000618D3">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lastRenderedPageBreak/>
        <w:t>Schunk Group</w:t>
      </w:r>
      <w:r w:rsidRPr="0050065C">
        <w:rPr>
          <w:rFonts w:eastAsia="Times New Roman" w:cs="Calibri"/>
          <w:iCs/>
          <w:sz w:val="18"/>
          <w:szCs w:val="18"/>
          <w:lang w:eastAsia="de-DE"/>
        </w:rPr>
        <w:br/>
      </w:r>
      <w:r w:rsidRPr="00A30001">
        <w:rPr>
          <w:rFonts w:eastAsia="Times New Roman" w:cs="Calibri"/>
          <w:iCs/>
          <w:sz w:val="18"/>
          <w:szCs w:val="18"/>
          <w:lang w:eastAsia="de-DE"/>
        </w:rPr>
        <w:t>Die Schunk Group ist ein global agierender Technologiekonzern – mittelständisch handelnd mit einer weltweiten Business Unit-Struktur.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8.500 Beschäftigte in 29 Ländern und hat 2018 einen Umsatz von 1,28 Mrd. Euro erwirtschaftet.</w:t>
      </w:r>
    </w:p>
    <w:p w14:paraId="6E8CFA25" w14:textId="77777777" w:rsidR="000618D3" w:rsidRPr="00673053" w:rsidRDefault="000618D3" w:rsidP="000618D3">
      <w:pPr>
        <w:tabs>
          <w:tab w:val="left" w:pos="7810"/>
          <w:tab w:val="left" w:pos="8250"/>
        </w:tabs>
        <w:spacing w:line="360" w:lineRule="auto"/>
        <w:ind w:right="-1"/>
        <w:rPr>
          <w:rFonts w:asciiTheme="minorHAnsi" w:hAnsiTheme="minorHAnsi"/>
          <w:sz w:val="18"/>
          <w:szCs w:val="18"/>
          <w:lang w:val="de-CH"/>
        </w:rPr>
      </w:pPr>
    </w:p>
    <w:p w14:paraId="3165564D" w14:textId="77777777" w:rsidR="000618D3" w:rsidRPr="00673053" w:rsidRDefault="000618D3" w:rsidP="000618D3">
      <w:pPr>
        <w:tabs>
          <w:tab w:val="left" w:pos="7810"/>
          <w:tab w:val="left" w:pos="8250"/>
        </w:tabs>
        <w:spacing w:line="360" w:lineRule="auto"/>
        <w:ind w:right="-1"/>
        <w:rPr>
          <w:rFonts w:asciiTheme="minorHAnsi" w:hAnsiTheme="minorHAnsi"/>
          <w:sz w:val="18"/>
          <w:szCs w:val="18"/>
          <w:lang w:val="de-CH"/>
        </w:rPr>
      </w:pPr>
    </w:p>
    <w:p w14:paraId="5678A757" w14:textId="77777777" w:rsidR="0050065C" w:rsidRPr="00673053" w:rsidRDefault="0050065C" w:rsidP="009061A1">
      <w:pPr>
        <w:tabs>
          <w:tab w:val="left" w:pos="7810"/>
          <w:tab w:val="left" w:pos="8250"/>
        </w:tabs>
        <w:spacing w:line="360" w:lineRule="auto"/>
        <w:ind w:right="-1"/>
        <w:rPr>
          <w:rFonts w:asciiTheme="minorHAnsi" w:hAnsiTheme="minorHAnsi"/>
          <w:sz w:val="18"/>
          <w:szCs w:val="18"/>
          <w:lang w:val="de-CH"/>
        </w:rPr>
      </w:pPr>
      <w:bookmarkStart w:id="0" w:name="_GoBack"/>
      <w:bookmarkEnd w:id="0"/>
    </w:p>
    <w:sectPr w:rsidR="0050065C" w:rsidRPr="00673053" w:rsidSect="00D54AA8">
      <w:headerReference w:type="default" r:id="rId13"/>
      <w:footerReference w:type="default" r:id="rId14"/>
      <w:headerReference w:type="first" r:id="rId15"/>
      <w:footerReference w:type="first" r:id="rId16"/>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F513A" w14:textId="77777777" w:rsidR="00352D31" w:rsidRDefault="00352D31" w:rsidP="00437FEE">
      <w:pPr>
        <w:spacing w:after="0"/>
      </w:pPr>
      <w:r>
        <w:separator/>
      </w:r>
    </w:p>
  </w:endnote>
  <w:endnote w:type="continuationSeparator" w:id="0">
    <w:p w14:paraId="797D2DCD" w14:textId="77777777" w:rsidR="00352D31" w:rsidRDefault="00352D3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20B060402020202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76BD9EB8" w:rsidR="00B32ED0" w:rsidRPr="0050065C" w:rsidRDefault="00B32ED0" w:rsidP="0050065C">
    <w:pPr>
      <w:pStyle w:val="Fuzeile"/>
      <w:ind w:right="-2268"/>
      <w:jc w:val="right"/>
    </w:pPr>
    <w:r w:rsidRPr="0050065C">
      <w:fldChar w:fldCharType="begin"/>
    </w:r>
    <w:r w:rsidRPr="0050065C">
      <w:instrText>PAGE  \* Arabic  \* MERGEFORMAT</w:instrText>
    </w:r>
    <w:r w:rsidRPr="0050065C">
      <w:fldChar w:fldCharType="separate"/>
    </w:r>
    <w:r w:rsidR="00A74603">
      <w:rPr>
        <w:noProof/>
      </w:rPr>
      <w:t>2</w:t>
    </w:r>
    <w:r w:rsidRPr="0050065C">
      <w:fldChar w:fldCharType="end"/>
    </w:r>
    <w:r w:rsidRPr="0050065C">
      <w:t xml:space="preserve"> / </w:t>
    </w:r>
    <w:fldSimple w:instr="NUMPAGES  \* Arabic  \* MERGEFORMAT">
      <w:r w:rsidR="00A74603">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B32ED0" w:rsidRDefault="00B32ED0"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A74603">
      <w:rPr>
        <w:b/>
        <w:noProof/>
      </w:rPr>
      <w:t>3</w:t>
    </w:r>
    <w:r>
      <w:rPr>
        <w:b/>
      </w:rPr>
      <w:fldChar w:fldCharType="end"/>
    </w:r>
  </w:p>
  <w:p w14:paraId="3FA79CBE" w14:textId="77777777" w:rsidR="00B32ED0" w:rsidRDefault="00B32E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D7A13" w14:textId="77777777" w:rsidR="00352D31" w:rsidRDefault="00352D31" w:rsidP="00437FEE">
      <w:pPr>
        <w:spacing w:after="0"/>
      </w:pPr>
      <w:r>
        <w:separator/>
      </w:r>
    </w:p>
  </w:footnote>
  <w:footnote w:type="continuationSeparator" w:id="0">
    <w:p w14:paraId="6598CE62" w14:textId="77777777" w:rsidR="00352D31" w:rsidRDefault="00352D31"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B32ED0" w:rsidRDefault="00B32ED0"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B32ED0" w14:paraId="3BDDE1A7" w14:textId="77777777" w:rsidTr="00ED35D6">
      <w:trPr>
        <w:trHeight w:val="357"/>
      </w:trPr>
      <w:tc>
        <w:tcPr>
          <w:tcW w:w="5670" w:type="dxa"/>
        </w:tcPr>
        <w:p w14:paraId="3062081C" w14:textId="77777777" w:rsidR="00B32ED0" w:rsidRPr="00ED35D6" w:rsidRDefault="00B32ED0" w:rsidP="00ED35D6">
          <w:pPr>
            <w:pStyle w:val="Kopfzeile"/>
            <w:jc w:val="right"/>
            <w:rPr>
              <w:b/>
              <w:sz w:val="24"/>
              <w:szCs w:val="24"/>
            </w:rPr>
          </w:pPr>
          <w:r w:rsidRPr="00ED35D6">
            <w:rPr>
              <w:b/>
              <w:sz w:val="24"/>
              <w:szCs w:val="24"/>
            </w:rPr>
            <w:t>Dokumenttitel</w:t>
          </w:r>
        </w:p>
      </w:tc>
    </w:tr>
  </w:tbl>
  <w:p w14:paraId="4A26A872" w14:textId="77777777" w:rsidR="00B32ED0" w:rsidRDefault="00B32ED0">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011E9"/>
    <w:multiLevelType w:val="hybridMultilevel"/>
    <w:tmpl w:val="703E7240"/>
    <w:lvl w:ilvl="0" w:tplc="0C00CF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73AF"/>
    <w:rsid w:val="00020346"/>
    <w:rsid w:val="000326FA"/>
    <w:rsid w:val="00032F75"/>
    <w:rsid w:val="0004007C"/>
    <w:rsid w:val="00042B9F"/>
    <w:rsid w:val="0004443D"/>
    <w:rsid w:val="0004521F"/>
    <w:rsid w:val="00045232"/>
    <w:rsid w:val="0004539F"/>
    <w:rsid w:val="0005010A"/>
    <w:rsid w:val="00050F6C"/>
    <w:rsid w:val="00052D6E"/>
    <w:rsid w:val="00054F03"/>
    <w:rsid w:val="000618D3"/>
    <w:rsid w:val="00066847"/>
    <w:rsid w:val="000705D6"/>
    <w:rsid w:val="000715EC"/>
    <w:rsid w:val="0008285E"/>
    <w:rsid w:val="00085F9E"/>
    <w:rsid w:val="0009229C"/>
    <w:rsid w:val="00095B2D"/>
    <w:rsid w:val="0009687A"/>
    <w:rsid w:val="000A3196"/>
    <w:rsid w:val="000A509B"/>
    <w:rsid w:val="000A74A7"/>
    <w:rsid w:val="000B208E"/>
    <w:rsid w:val="000B2D84"/>
    <w:rsid w:val="000C3C6C"/>
    <w:rsid w:val="000C6EB4"/>
    <w:rsid w:val="000D243D"/>
    <w:rsid w:val="000D47D5"/>
    <w:rsid w:val="000D6B46"/>
    <w:rsid w:val="000D70E4"/>
    <w:rsid w:val="000D7E21"/>
    <w:rsid w:val="000D7FA3"/>
    <w:rsid w:val="000E107E"/>
    <w:rsid w:val="000E507E"/>
    <w:rsid w:val="000F039F"/>
    <w:rsid w:val="001109D5"/>
    <w:rsid w:val="0011233D"/>
    <w:rsid w:val="001157C7"/>
    <w:rsid w:val="00117139"/>
    <w:rsid w:val="00122AE2"/>
    <w:rsid w:val="00124F9A"/>
    <w:rsid w:val="00130445"/>
    <w:rsid w:val="001340E7"/>
    <w:rsid w:val="00140212"/>
    <w:rsid w:val="001458DD"/>
    <w:rsid w:val="00146D1F"/>
    <w:rsid w:val="0014776E"/>
    <w:rsid w:val="001502C8"/>
    <w:rsid w:val="00155BF1"/>
    <w:rsid w:val="00165457"/>
    <w:rsid w:val="00171D1C"/>
    <w:rsid w:val="001753B1"/>
    <w:rsid w:val="001813EC"/>
    <w:rsid w:val="00183BF2"/>
    <w:rsid w:val="001904A4"/>
    <w:rsid w:val="00190A4C"/>
    <w:rsid w:val="001951F0"/>
    <w:rsid w:val="001952B4"/>
    <w:rsid w:val="00197662"/>
    <w:rsid w:val="001B5746"/>
    <w:rsid w:val="001C47C8"/>
    <w:rsid w:val="001D0730"/>
    <w:rsid w:val="001D3225"/>
    <w:rsid w:val="001D3BA9"/>
    <w:rsid w:val="001D5668"/>
    <w:rsid w:val="001E5482"/>
    <w:rsid w:val="0020031F"/>
    <w:rsid w:val="002038C7"/>
    <w:rsid w:val="00205C59"/>
    <w:rsid w:val="00211D52"/>
    <w:rsid w:val="0021202D"/>
    <w:rsid w:val="00213330"/>
    <w:rsid w:val="00225088"/>
    <w:rsid w:val="002268A1"/>
    <w:rsid w:val="00226D3E"/>
    <w:rsid w:val="00227612"/>
    <w:rsid w:val="002324E1"/>
    <w:rsid w:val="00235E6B"/>
    <w:rsid w:val="00235EAD"/>
    <w:rsid w:val="00236F92"/>
    <w:rsid w:val="00240D91"/>
    <w:rsid w:val="0024266E"/>
    <w:rsid w:val="002446DE"/>
    <w:rsid w:val="0024790D"/>
    <w:rsid w:val="00255C44"/>
    <w:rsid w:val="002765CD"/>
    <w:rsid w:val="0028031B"/>
    <w:rsid w:val="002817C4"/>
    <w:rsid w:val="00282A17"/>
    <w:rsid w:val="00283405"/>
    <w:rsid w:val="002A2674"/>
    <w:rsid w:val="002A582C"/>
    <w:rsid w:val="002A6C0F"/>
    <w:rsid w:val="002B1D60"/>
    <w:rsid w:val="002B5834"/>
    <w:rsid w:val="002C2717"/>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41BBA"/>
    <w:rsid w:val="003474B9"/>
    <w:rsid w:val="003509B1"/>
    <w:rsid w:val="00352D31"/>
    <w:rsid w:val="003539C6"/>
    <w:rsid w:val="003568D6"/>
    <w:rsid w:val="00357484"/>
    <w:rsid w:val="00370498"/>
    <w:rsid w:val="00375D8E"/>
    <w:rsid w:val="003811CF"/>
    <w:rsid w:val="003851F4"/>
    <w:rsid w:val="00391731"/>
    <w:rsid w:val="003A1F4E"/>
    <w:rsid w:val="003A213F"/>
    <w:rsid w:val="003A6CDD"/>
    <w:rsid w:val="003B546F"/>
    <w:rsid w:val="003B6956"/>
    <w:rsid w:val="003B6F8E"/>
    <w:rsid w:val="003C052A"/>
    <w:rsid w:val="003C6DD6"/>
    <w:rsid w:val="003C797C"/>
    <w:rsid w:val="003D33F3"/>
    <w:rsid w:val="003D4E11"/>
    <w:rsid w:val="003D4F33"/>
    <w:rsid w:val="003D676F"/>
    <w:rsid w:val="003D7040"/>
    <w:rsid w:val="003E1257"/>
    <w:rsid w:val="003E1746"/>
    <w:rsid w:val="003E2EC1"/>
    <w:rsid w:val="003E5253"/>
    <w:rsid w:val="003F7055"/>
    <w:rsid w:val="003F7293"/>
    <w:rsid w:val="003F76B9"/>
    <w:rsid w:val="003F7DEE"/>
    <w:rsid w:val="0040799D"/>
    <w:rsid w:val="0042751B"/>
    <w:rsid w:val="00427822"/>
    <w:rsid w:val="00432705"/>
    <w:rsid w:val="00433B68"/>
    <w:rsid w:val="00433F84"/>
    <w:rsid w:val="00436EFA"/>
    <w:rsid w:val="00437FEE"/>
    <w:rsid w:val="00446786"/>
    <w:rsid w:val="00447B2C"/>
    <w:rsid w:val="00456781"/>
    <w:rsid w:val="00461BBC"/>
    <w:rsid w:val="00464D6B"/>
    <w:rsid w:val="00464FB9"/>
    <w:rsid w:val="004724E5"/>
    <w:rsid w:val="00481B1D"/>
    <w:rsid w:val="00486820"/>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06CBA"/>
    <w:rsid w:val="00513963"/>
    <w:rsid w:val="005178A2"/>
    <w:rsid w:val="00523802"/>
    <w:rsid w:val="00523AC0"/>
    <w:rsid w:val="00530AB8"/>
    <w:rsid w:val="005328C5"/>
    <w:rsid w:val="00540036"/>
    <w:rsid w:val="0054042F"/>
    <w:rsid w:val="00541578"/>
    <w:rsid w:val="00541CBB"/>
    <w:rsid w:val="00550745"/>
    <w:rsid w:val="00556262"/>
    <w:rsid w:val="005566B3"/>
    <w:rsid w:val="00557AAB"/>
    <w:rsid w:val="00563EF0"/>
    <w:rsid w:val="00572398"/>
    <w:rsid w:val="00576399"/>
    <w:rsid w:val="00577E07"/>
    <w:rsid w:val="005844C1"/>
    <w:rsid w:val="00584971"/>
    <w:rsid w:val="00586958"/>
    <w:rsid w:val="005936EE"/>
    <w:rsid w:val="00594CDC"/>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05803"/>
    <w:rsid w:val="0061103E"/>
    <w:rsid w:val="0061121A"/>
    <w:rsid w:val="00613DA2"/>
    <w:rsid w:val="0061585C"/>
    <w:rsid w:val="00617B14"/>
    <w:rsid w:val="006203EF"/>
    <w:rsid w:val="00620FD2"/>
    <w:rsid w:val="00622E8E"/>
    <w:rsid w:val="00623F55"/>
    <w:rsid w:val="006345A3"/>
    <w:rsid w:val="006346D4"/>
    <w:rsid w:val="00640350"/>
    <w:rsid w:val="00642DED"/>
    <w:rsid w:val="00653E98"/>
    <w:rsid w:val="00656039"/>
    <w:rsid w:val="00663C9A"/>
    <w:rsid w:val="006657D6"/>
    <w:rsid w:val="00667316"/>
    <w:rsid w:val="00667F7D"/>
    <w:rsid w:val="006702A6"/>
    <w:rsid w:val="00673053"/>
    <w:rsid w:val="0067722A"/>
    <w:rsid w:val="00681F5F"/>
    <w:rsid w:val="00682681"/>
    <w:rsid w:val="0068316B"/>
    <w:rsid w:val="00685FA1"/>
    <w:rsid w:val="0069258F"/>
    <w:rsid w:val="0069582B"/>
    <w:rsid w:val="00696457"/>
    <w:rsid w:val="006B1CE9"/>
    <w:rsid w:val="006B3276"/>
    <w:rsid w:val="006B57AB"/>
    <w:rsid w:val="006C1FA5"/>
    <w:rsid w:val="006C3575"/>
    <w:rsid w:val="006C3F00"/>
    <w:rsid w:val="006D47C4"/>
    <w:rsid w:val="006D5274"/>
    <w:rsid w:val="006D6D45"/>
    <w:rsid w:val="006E0CFB"/>
    <w:rsid w:val="006E5771"/>
    <w:rsid w:val="006F3E76"/>
    <w:rsid w:val="006F5294"/>
    <w:rsid w:val="0071230C"/>
    <w:rsid w:val="007163B1"/>
    <w:rsid w:val="00716BCB"/>
    <w:rsid w:val="007239B3"/>
    <w:rsid w:val="00740DE8"/>
    <w:rsid w:val="00754A54"/>
    <w:rsid w:val="00760E5D"/>
    <w:rsid w:val="00772877"/>
    <w:rsid w:val="007753D5"/>
    <w:rsid w:val="00777623"/>
    <w:rsid w:val="00780BDF"/>
    <w:rsid w:val="00781C67"/>
    <w:rsid w:val="007825A8"/>
    <w:rsid w:val="007A0579"/>
    <w:rsid w:val="007A1785"/>
    <w:rsid w:val="007C08EB"/>
    <w:rsid w:val="007C13C3"/>
    <w:rsid w:val="007C2040"/>
    <w:rsid w:val="007C36C2"/>
    <w:rsid w:val="007C6855"/>
    <w:rsid w:val="007D2A88"/>
    <w:rsid w:val="007D4958"/>
    <w:rsid w:val="007D569A"/>
    <w:rsid w:val="007E0542"/>
    <w:rsid w:val="007E3B5E"/>
    <w:rsid w:val="007E4629"/>
    <w:rsid w:val="007E5255"/>
    <w:rsid w:val="007F4BBE"/>
    <w:rsid w:val="008010AA"/>
    <w:rsid w:val="008166CF"/>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B77BF"/>
    <w:rsid w:val="008C0968"/>
    <w:rsid w:val="008C14EC"/>
    <w:rsid w:val="008C5394"/>
    <w:rsid w:val="008C7772"/>
    <w:rsid w:val="008D0DFE"/>
    <w:rsid w:val="008D61EF"/>
    <w:rsid w:val="008F00AD"/>
    <w:rsid w:val="008F0CF1"/>
    <w:rsid w:val="008F1AEA"/>
    <w:rsid w:val="008F3F08"/>
    <w:rsid w:val="0090124C"/>
    <w:rsid w:val="009017A6"/>
    <w:rsid w:val="0090562D"/>
    <w:rsid w:val="00905B67"/>
    <w:rsid w:val="009061A1"/>
    <w:rsid w:val="009144C8"/>
    <w:rsid w:val="009149EE"/>
    <w:rsid w:val="00921469"/>
    <w:rsid w:val="00923425"/>
    <w:rsid w:val="00927510"/>
    <w:rsid w:val="009363B6"/>
    <w:rsid w:val="009368E6"/>
    <w:rsid w:val="0093764A"/>
    <w:rsid w:val="00951141"/>
    <w:rsid w:val="00955012"/>
    <w:rsid w:val="0096059C"/>
    <w:rsid w:val="009622AB"/>
    <w:rsid w:val="00963640"/>
    <w:rsid w:val="00965844"/>
    <w:rsid w:val="0097084E"/>
    <w:rsid w:val="009838FA"/>
    <w:rsid w:val="00984C3C"/>
    <w:rsid w:val="00985A17"/>
    <w:rsid w:val="00994DDC"/>
    <w:rsid w:val="009A23A5"/>
    <w:rsid w:val="009A2C7A"/>
    <w:rsid w:val="009A4918"/>
    <w:rsid w:val="009B18C2"/>
    <w:rsid w:val="009B200A"/>
    <w:rsid w:val="009B230B"/>
    <w:rsid w:val="009B594D"/>
    <w:rsid w:val="009B5B54"/>
    <w:rsid w:val="009B6442"/>
    <w:rsid w:val="009D3247"/>
    <w:rsid w:val="009D521B"/>
    <w:rsid w:val="009E2F3B"/>
    <w:rsid w:val="009F6225"/>
    <w:rsid w:val="009F7CB8"/>
    <w:rsid w:val="00A1133B"/>
    <w:rsid w:val="00A244BC"/>
    <w:rsid w:val="00A30001"/>
    <w:rsid w:val="00A3251C"/>
    <w:rsid w:val="00A37BD3"/>
    <w:rsid w:val="00A42200"/>
    <w:rsid w:val="00A4240D"/>
    <w:rsid w:val="00A4399A"/>
    <w:rsid w:val="00A4667D"/>
    <w:rsid w:val="00A52B06"/>
    <w:rsid w:val="00A53767"/>
    <w:rsid w:val="00A54330"/>
    <w:rsid w:val="00A607D0"/>
    <w:rsid w:val="00A62BFD"/>
    <w:rsid w:val="00A64B7F"/>
    <w:rsid w:val="00A657C0"/>
    <w:rsid w:val="00A66209"/>
    <w:rsid w:val="00A66565"/>
    <w:rsid w:val="00A70096"/>
    <w:rsid w:val="00A70DD7"/>
    <w:rsid w:val="00A72E8B"/>
    <w:rsid w:val="00A73316"/>
    <w:rsid w:val="00A73457"/>
    <w:rsid w:val="00A73B42"/>
    <w:rsid w:val="00A74603"/>
    <w:rsid w:val="00A85370"/>
    <w:rsid w:val="00A9188C"/>
    <w:rsid w:val="00A937C2"/>
    <w:rsid w:val="00A95186"/>
    <w:rsid w:val="00A95663"/>
    <w:rsid w:val="00A970C2"/>
    <w:rsid w:val="00A9720F"/>
    <w:rsid w:val="00AA4982"/>
    <w:rsid w:val="00AA7878"/>
    <w:rsid w:val="00AB0559"/>
    <w:rsid w:val="00AB355A"/>
    <w:rsid w:val="00AB4AB1"/>
    <w:rsid w:val="00AB60C2"/>
    <w:rsid w:val="00AC0662"/>
    <w:rsid w:val="00AD03BB"/>
    <w:rsid w:val="00AD6D9E"/>
    <w:rsid w:val="00AE297C"/>
    <w:rsid w:val="00AE5C5F"/>
    <w:rsid w:val="00AE7567"/>
    <w:rsid w:val="00AF1E27"/>
    <w:rsid w:val="00AF379F"/>
    <w:rsid w:val="00AF7F3A"/>
    <w:rsid w:val="00B001D5"/>
    <w:rsid w:val="00B009E0"/>
    <w:rsid w:val="00B17487"/>
    <w:rsid w:val="00B239CD"/>
    <w:rsid w:val="00B25DE2"/>
    <w:rsid w:val="00B32ED0"/>
    <w:rsid w:val="00B572DA"/>
    <w:rsid w:val="00B60D1E"/>
    <w:rsid w:val="00B631D6"/>
    <w:rsid w:val="00B651E0"/>
    <w:rsid w:val="00B65B56"/>
    <w:rsid w:val="00B67DB8"/>
    <w:rsid w:val="00B73DBE"/>
    <w:rsid w:val="00B80F40"/>
    <w:rsid w:val="00B84D3E"/>
    <w:rsid w:val="00B85ED2"/>
    <w:rsid w:val="00B86065"/>
    <w:rsid w:val="00B91162"/>
    <w:rsid w:val="00B9232C"/>
    <w:rsid w:val="00BA50FB"/>
    <w:rsid w:val="00BA6F6D"/>
    <w:rsid w:val="00BB12BB"/>
    <w:rsid w:val="00BC030C"/>
    <w:rsid w:val="00BC7BA0"/>
    <w:rsid w:val="00BD2421"/>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2C0F"/>
    <w:rsid w:val="00C84324"/>
    <w:rsid w:val="00C92EE7"/>
    <w:rsid w:val="00CB06BE"/>
    <w:rsid w:val="00CB2817"/>
    <w:rsid w:val="00CC07C0"/>
    <w:rsid w:val="00CC0D6A"/>
    <w:rsid w:val="00CC3554"/>
    <w:rsid w:val="00CC3F42"/>
    <w:rsid w:val="00CC4732"/>
    <w:rsid w:val="00CC6392"/>
    <w:rsid w:val="00CD18A4"/>
    <w:rsid w:val="00CD42F2"/>
    <w:rsid w:val="00CD7367"/>
    <w:rsid w:val="00CF070D"/>
    <w:rsid w:val="00CF4E6F"/>
    <w:rsid w:val="00CF591F"/>
    <w:rsid w:val="00D2112C"/>
    <w:rsid w:val="00D214BC"/>
    <w:rsid w:val="00D21FB9"/>
    <w:rsid w:val="00D26382"/>
    <w:rsid w:val="00D31E8C"/>
    <w:rsid w:val="00D32FCC"/>
    <w:rsid w:val="00D34C07"/>
    <w:rsid w:val="00D4186B"/>
    <w:rsid w:val="00D45E56"/>
    <w:rsid w:val="00D475D0"/>
    <w:rsid w:val="00D534CE"/>
    <w:rsid w:val="00D54AA8"/>
    <w:rsid w:val="00D575A4"/>
    <w:rsid w:val="00D62069"/>
    <w:rsid w:val="00D657B3"/>
    <w:rsid w:val="00D66F47"/>
    <w:rsid w:val="00D709D4"/>
    <w:rsid w:val="00D733E4"/>
    <w:rsid w:val="00D84CE7"/>
    <w:rsid w:val="00D91EDE"/>
    <w:rsid w:val="00DA51AC"/>
    <w:rsid w:val="00DB4EC7"/>
    <w:rsid w:val="00DC7968"/>
    <w:rsid w:val="00DD0F97"/>
    <w:rsid w:val="00DD4D73"/>
    <w:rsid w:val="00DE051E"/>
    <w:rsid w:val="00DE2B4C"/>
    <w:rsid w:val="00DE329A"/>
    <w:rsid w:val="00DE6A56"/>
    <w:rsid w:val="00DF07DF"/>
    <w:rsid w:val="00DF1AA1"/>
    <w:rsid w:val="00DF274B"/>
    <w:rsid w:val="00DF2C66"/>
    <w:rsid w:val="00E100C8"/>
    <w:rsid w:val="00E11CB7"/>
    <w:rsid w:val="00E16D58"/>
    <w:rsid w:val="00E314AC"/>
    <w:rsid w:val="00E33117"/>
    <w:rsid w:val="00E40A14"/>
    <w:rsid w:val="00E4419E"/>
    <w:rsid w:val="00E4558A"/>
    <w:rsid w:val="00E50627"/>
    <w:rsid w:val="00E6166A"/>
    <w:rsid w:val="00E67A13"/>
    <w:rsid w:val="00E707F4"/>
    <w:rsid w:val="00E70B60"/>
    <w:rsid w:val="00E8020D"/>
    <w:rsid w:val="00E809C5"/>
    <w:rsid w:val="00E812D9"/>
    <w:rsid w:val="00E86E07"/>
    <w:rsid w:val="00E95DCB"/>
    <w:rsid w:val="00EA61A8"/>
    <w:rsid w:val="00EA74DA"/>
    <w:rsid w:val="00EC1405"/>
    <w:rsid w:val="00EC15E5"/>
    <w:rsid w:val="00EC336B"/>
    <w:rsid w:val="00EC5A4D"/>
    <w:rsid w:val="00EC760F"/>
    <w:rsid w:val="00ED35D6"/>
    <w:rsid w:val="00ED4953"/>
    <w:rsid w:val="00EE1135"/>
    <w:rsid w:val="00EE3CD9"/>
    <w:rsid w:val="00EF0F8B"/>
    <w:rsid w:val="00EF20FE"/>
    <w:rsid w:val="00EF4254"/>
    <w:rsid w:val="00EF6327"/>
    <w:rsid w:val="00F01DB0"/>
    <w:rsid w:val="00F03747"/>
    <w:rsid w:val="00F04D28"/>
    <w:rsid w:val="00F072F7"/>
    <w:rsid w:val="00F101EB"/>
    <w:rsid w:val="00F140E3"/>
    <w:rsid w:val="00F14106"/>
    <w:rsid w:val="00F2031C"/>
    <w:rsid w:val="00F22408"/>
    <w:rsid w:val="00F22DBF"/>
    <w:rsid w:val="00F26360"/>
    <w:rsid w:val="00F32516"/>
    <w:rsid w:val="00F32D20"/>
    <w:rsid w:val="00F35D3A"/>
    <w:rsid w:val="00F408E0"/>
    <w:rsid w:val="00F44B9E"/>
    <w:rsid w:val="00F53324"/>
    <w:rsid w:val="00F569F3"/>
    <w:rsid w:val="00F579E1"/>
    <w:rsid w:val="00F6429D"/>
    <w:rsid w:val="00F70882"/>
    <w:rsid w:val="00F70A2A"/>
    <w:rsid w:val="00F70FAB"/>
    <w:rsid w:val="00F72EB3"/>
    <w:rsid w:val="00F77374"/>
    <w:rsid w:val="00F81E84"/>
    <w:rsid w:val="00F85890"/>
    <w:rsid w:val="00F85931"/>
    <w:rsid w:val="00F900B2"/>
    <w:rsid w:val="00F90EF2"/>
    <w:rsid w:val="00F92EC7"/>
    <w:rsid w:val="00FA13B5"/>
    <w:rsid w:val="00FA2A92"/>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15:docId w15:val="{875BDA97-ABB4-3C40-85F3-42321BED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A244BC"/>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A244BC"/>
    <w:rPr>
      <w:rFonts w:ascii="Times New Roman" w:eastAsiaTheme="minorEastAsia" w:hAnsi="Times New Roman"/>
      <w:b/>
      <w:bCs/>
      <w:lang w:eastAsia="en-US"/>
    </w:rPr>
  </w:style>
  <w:style w:type="paragraph" w:styleId="Listenabsatz">
    <w:name w:val="List Paragraph"/>
    <w:basedOn w:val="Standard"/>
    <w:uiPriority w:val="34"/>
    <w:qFormat/>
    <w:rsid w:val="00E33117"/>
    <w:pPr>
      <w:spacing w:after="0"/>
      <w:ind w:left="720"/>
      <w:contextualSpacing/>
    </w:pPr>
    <w:rPr>
      <w:rFonts w:eastAsiaTheme="minorHAnsi" w:cs="Calibri"/>
      <w:lang w:eastAsia="de-DE"/>
    </w:rPr>
  </w:style>
  <w:style w:type="paragraph" w:styleId="berarbeitung">
    <w:name w:val="Revision"/>
    <w:hidden/>
    <w:uiPriority w:val="99"/>
    <w:semiHidden/>
    <w:rsid w:val="00B001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iss-techni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D45620A25E784FA41EA7F11DB04182" ma:contentTypeVersion="11" ma:contentTypeDescription="Ein neues Dokument erstellen." ma:contentTypeScope="" ma:versionID="f82e8a3532ebfd912dfe9ffae3cadf02">
  <xsd:schema xmlns:xsd="http://www.w3.org/2001/XMLSchema" xmlns:xs="http://www.w3.org/2001/XMLSchema" xmlns:p="http://schemas.microsoft.com/office/2006/metadata/properties" xmlns:ns3="ff03ad1f-ba38-4e82-b515-a757346a2180" xmlns:ns4="bd0e8f64-baec-47e8-9cb6-d3369c359975" targetNamespace="http://schemas.microsoft.com/office/2006/metadata/properties" ma:root="true" ma:fieldsID="93329e7c340dc30f2c326ec76673a611" ns3:_="" ns4:_="">
    <xsd:import namespace="ff03ad1f-ba38-4e82-b515-a757346a2180"/>
    <xsd:import namespace="bd0e8f64-baec-47e8-9cb6-d3369c3599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ad1f-ba38-4e82-b515-a757346a2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e8f64-baec-47e8-9cb6-d3369c3599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2080-B879-449F-A764-25AE56BEB288}">
  <ds:schemaRefs>
    <ds:schemaRef ds:uri="http://schemas.microsoft.com/sharepoint/v3/contenttype/forms"/>
  </ds:schemaRefs>
</ds:datastoreItem>
</file>

<file path=customXml/itemProps2.xml><?xml version="1.0" encoding="utf-8"?>
<ds:datastoreItem xmlns:ds="http://schemas.openxmlformats.org/officeDocument/2006/customXml" ds:itemID="{3AF52504-4A90-46C3-A616-C8C01C223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B1FE2-39BE-4F54-94DB-8212EC7EF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ad1f-ba38-4e82-b515-a757346a2180"/>
    <ds:schemaRef ds:uri="bd0e8f64-baec-47e8-9cb6-d3369c359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9643C-837B-2946-8307-33347464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C:\Users\ABODEN~1\AppData\Local\Temp\notes7A3E85\Vorlage Pressemitteilung Schunk Group.dotx</Template>
  <TotalTime>0</TotalTime>
  <Pages>5</Pages>
  <Words>731</Words>
  <Characters>4973</Characters>
  <Application>Microsoft Office Word</Application>
  <DocSecurity>0</DocSecurity>
  <Lines>118</Lines>
  <Paragraphs>30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Stefanie Rieck</cp:lastModifiedBy>
  <cp:revision>11</cp:revision>
  <cp:lastPrinted>2019-11-05T16:00:00Z</cp:lastPrinted>
  <dcterms:created xsi:type="dcterms:W3CDTF">2019-11-04T16:09:00Z</dcterms:created>
  <dcterms:modified xsi:type="dcterms:W3CDTF">2019-11-06T10:12:00Z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0x01010097D45620A25E784FA41EA7F11DB04182</vt:lpwstr>
  </property>
</Properties>
</file>