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63CA" w14:textId="77777777" w:rsidR="003B3819" w:rsidRDefault="00E533DF">
      <w:pPr>
        <w:pStyle w:val="berschrift1"/>
        <w:tabs>
          <w:tab w:val="left" w:pos="7810"/>
          <w:tab w:val="left" w:pos="8250"/>
        </w:tabs>
        <w:ind w:right="1260"/>
      </w:pPr>
      <w:r>
        <w:t>Press release</w:t>
      </w:r>
    </w:p>
    <w:p w14:paraId="789EFE3E" w14:textId="77777777" w:rsidR="003B3819" w:rsidRDefault="00E533DF">
      <w:pPr>
        <w:tabs>
          <w:tab w:val="left" w:pos="7810"/>
          <w:tab w:val="left" w:pos="8250"/>
        </w:tabs>
        <w:ind w:right="1260"/>
        <w:rPr>
          <w:rFonts w:eastAsiaTheme="minorHAnsi" w:cs="MetaSerif Pro Book"/>
          <w:bCs/>
          <w:sz w:val="24"/>
          <w:szCs w:val="24"/>
        </w:rPr>
      </w:pPr>
      <w:r>
        <w:rPr>
          <w:bCs/>
          <w:noProof/>
          <w:sz w:val="24"/>
          <w:szCs w:val="24"/>
        </w:rPr>
        <mc:AlternateContent>
          <mc:Choice Requires="wps">
            <w:drawing>
              <wp:anchor distT="45720" distB="45720" distL="114300" distR="112395" simplePos="0" relativeHeight="6" behindDoc="0" locked="0" layoutInCell="1" allowOverlap="1" wp14:anchorId="48DE3DC1" wp14:editId="10F3FB8B">
                <wp:simplePos x="0" y="0"/>
                <wp:positionH relativeFrom="page">
                  <wp:posOffset>5495925</wp:posOffset>
                </wp:positionH>
                <wp:positionV relativeFrom="margin">
                  <wp:posOffset>795655</wp:posOffset>
                </wp:positionV>
                <wp:extent cx="1840230" cy="3655060"/>
                <wp:effectExtent l="0" t="0" r="9525" b="0"/>
                <wp:wrapSquare wrapText="bothSides"/>
                <wp:docPr id="1" name="Textfeld 2"/>
                <wp:cNvGraphicFramePr/>
                <a:graphic xmlns:a="http://schemas.openxmlformats.org/drawingml/2006/main">
                  <a:graphicData uri="http://schemas.microsoft.com/office/word/2010/wordprocessingShape">
                    <wps:wsp>
                      <wps:cNvSpPr/>
                      <wps:spPr>
                        <a:xfrm>
                          <a:off x="0" y="0"/>
                          <a:ext cx="1839600" cy="3654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C2601A8" w14:textId="6E933863" w:rsidR="003B3819" w:rsidRPr="002643F9" w:rsidRDefault="002643F9">
                            <w:pPr>
                              <w:pStyle w:val="Rahmeninhalt"/>
                              <w:rPr>
                                <w:b/>
                                <w:color w:val="000000"/>
                              </w:rPr>
                            </w:pPr>
                            <w:proofErr w:type="spellStart"/>
                            <w:r>
                              <w:rPr>
                                <w:b/>
                                <w:color w:val="000000"/>
                                <w:sz w:val="18"/>
                                <w:szCs w:val="18"/>
                              </w:rPr>
                              <w:t>Reiskirchen</w:t>
                            </w:r>
                            <w:proofErr w:type="spellEnd"/>
                            <w:r>
                              <w:rPr>
                                <w:b/>
                                <w:color w:val="000000"/>
                                <w:sz w:val="18"/>
                                <w:szCs w:val="18"/>
                              </w:rPr>
                              <w:t>, 26.05.2020</w:t>
                            </w:r>
                          </w:p>
                          <w:p w14:paraId="491A4287" w14:textId="77777777" w:rsidR="003B3819" w:rsidRDefault="003B3819">
                            <w:pPr>
                              <w:pStyle w:val="Rahmeninhalt"/>
                              <w:rPr>
                                <w:b/>
                                <w:color w:val="000000"/>
                                <w:sz w:val="18"/>
                                <w:szCs w:val="18"/>
                              </w:rPr>
                            </w:pPr>
                          </w:p>
                          <w:p w14:paraId="0F770D3D" w14:textId="77777777" w:rsidR="003B3819" w:rsidRDefault="00E533DF">
                            <w:pPr>
                              <w:pStyle w:val="Rahmeninhalt"/>
                              <w:rPr>
                                <w:b/>
                                <w:sz w:val="18"/>
                                <w:szCs w:val="18"/>
                              </w:rPr>
                            </w:pPr>
                            <w:r>
                              <w:rPr>
                                <w:b/>
                                <w:color w:val="000000"/>
                                <w:sz w:val="18"/>
                                <w:szCs w:val="18"/>
                              </w:rPr>
                              <w:t>Contact details</w:t>
                            </w:r>
                          </w:p>
                          <w:p w14:paraId="6543889E" w14:textId="77777777" w:rsidR="003B3819" w:rsidRDefault="00E533DF">
                            <w:pPr>
                              <w:pStyle w:val="Rahmeninhalt"/>
                              <w:spacing w:after="0"/>
                              <w:rPr>
                                <w:b/>
                                <w:sz w:val="18"/>
                                <w:szCs w:val="18"/>
                              </w:rPr>
                            </w:pPr>
                            <w:r>
                              <w:rPr>
                                <w:b/>
                                <w:color w:val="000000"/>
                                <w:sz w:val="18"/>
                                <w:szCs w:val="18"/>
                              </w:rPr>
                              <w:t>yes or no Media GmbH</w:t>
                            </w:r>
                          </w:p>
                          <w:p w14:paraId="6ADCFCB9" w14:textId="4B418D74" w:rsidR="003B3819" w:rsidRPr="00DC21EA" w:rsidRDefault="00E533DF">
                            <w:pPr>
                              <w:pStyle w:val="Rahmeninhalt"/>
                              <w:spacing w:after="0"/>
                              <w:rPr>
                                <w:lang w:val="de-DE"/>
                              </w:rPr>
                            </w:pPr>
                            <w:r w:rsidRPr="00DC21EA">
                              <w:rPr>
                                <w:color w:val="000000"/>
                                <w:sz w:val="18"/>
                                <w:szCs w:val="18"/>
                                <w:lang w:val="de-DE"/>
                              </w:rPr>
                              <w:t>Claudia Wörner</w:t>
                            </w:r>
                            <w:r w:rsidRPr="00DC21EA">
                              <w:rPr>
                                <w:color w:val="000000"/>
                                <w:sz w:val="18"/>
                                <w:szCs w:val="18"/>
                                <w:lang w:val="de-DE"/>
                              </w:rPr>
                              <w:br/>
                              <w:t>Vor dem Lauch 4</w:t>
                            </w:r>
                            <w:r w:rsidRPr="00DC21EA">
                              <w:rPr>
                                <w:color w:val="000000"/>
                                <w:sz w:val="18"/>
                                <w:szCs w:val="18"/>
                                <w:lang w:val="de-DE"/>
                              </w:rPr>
                              <w:br/>
                              <w:t>D-70567 Stuttgart</w:t>
                            </w:r>
                            <w:r w:rsidRPr="00DC21EA">
                              <w:rPr>
                                <w:color w:val="000000"/>
                                <w:sz w:val="18"/>
                                <w:szCs w:val="18"/>
                                <w:lang w:val="de-DE"/>
                              </w:rPr>
                              <w:br/>
                              <w:t>Phone +49 711 75 85 89 00</w:t>
                            </w:r>
                            <w:r w:rsidRPr="00DC21EA">
                              <w:rPr>
                                <w:color w:val="000000"/>
                                <w:sz w:val="18"/>
                                <w:szCs w:val="18"/>
                                <w:lang w:val="de-DE"/>
                              </w:rPr>
                              <w:br/>
                              <w:t>claudia.woerner@yes-or-no.de</w:t>
                            </w:r>
                            <w:r w:rsidRPr="00DC21EA">
                              <w:rPr>
                                <w:color w:val="000000"/>
                                <w:sz w:val="18"/>
                                <w:szCs w:val="18"/>
                                <w:lang w:val="de-DE"/>
                              </w:rPr>
                              <w:br/>
                            </w:r>
                            <w:hyperlink r:id="rId7">
                              <w:r w:rsidRPr="00DC21EA">
                                <w:rPr>
                                  <w:rStyle w:val="Internetverknpfung"/>
                                  <w:color w:val="000000"/>
                                  <w:sz w:val="18"/>
                                  <w:szCs w:val="18"/>
                                  <w:lang w:val="de-DE"/>
                                </w:rPr>
                                <w:t>www.yesorno.de</w:t>
                              </w:r>
                            </w:hyperlink>
                          </w:p>
                          <w:p w14:paraId="3AD8318E" w14:textId="77777777" w:rsidR="003B3819" w:rsidRPr="00DC21EA" w:rsidRDefault="003B3819">
                            <w:pPr>
                              <w:pStyle w:val="Rahmeninhalt"/>
                              <w:spacing w:after="0"/>
                              <w:rPr>
                                <w:color w:val="000000"/>
                                <w:sz w:val="18"/>
                                <w:szCs w:val="18"/>
                                <w:lang w:val="de-DE"/>
                              </w:rPr>
                            </w:pPr>
                          </w:p>
                          <w:p w14:paraId="12F1E13E" w14:textId="77777777" w:rsidR="003B3819" w:rsidRDefault="00E533DF">
                            <w:pPr>
                              <w:pStyle w:val="Rahmeninhalt"/>
                              <w:spacing w:after="0"/>
                              <w:rPr>
                                <w:sz w:val="18"/>
                                <w:szCs w:val="18"/>
                              </w:rPr>
                            </w:pPr>
                            <w:r>
                              <w:rPr>
                                <w:color w:val="000000"/>
                                <w:sz w:val="18"/>
                                <w:szCs w:val="18"/>
                              </w:rPr>
                              <w:t>Gerlinde Schowalter</w:t>
                            </w:r>
                          </w:p>
                          <w:p w14:paraId="645AB407" w14:textId="77777777" w:rsidR="003B3819" w:rsidRDefault="00E533DF">
                            <w:pPr>
                              <w:pStyle w:val="Rahmeninhalt"/>
                              <w:spacing w:after="0"/>
                              <w:rPr>
                                <w:sz w:val="18"/>
                                <w:szCs w:val="18"/>
                              </w:rPr>
                            </w:pPr>
                            <w:r>
                              <w:rPr>
                                <w:color w:val="000000"/>
                                <w:sz w:val="18"/>
                                <w:szCs w:val="18"/>
                              </w:rPr>
                              <w:t>Head of Brand Identity and PR</w:t>
                            </w:r>
                          </w:p>
                          <w:p w14:paraId="06B96CB4" w14:textId="77777777" w:rsidR="003B3819" w:rsidRPr="00DC21EA" w:rsidRDefault="00E533DF">
                            <w:pPr>
                              <w:pStyle w:val="Rahmeninhalt"/>
                              <w:spacing w:after="0"/>
                              <w:rPr>
                                <w:sz w:val="18"/>
                                <w:szCs w:val="18"/>
                                <w:lang w:val="de-DE"/>
                              </w:rPr>
                            </w:pPr>
                            <w:r w:rsidRPr="00DC21EA">
                              <w:rPr>
                                <w:color w:val="000000"/>
                                <w:sz w:val="18"/>
                                <w:szCs w:val="18"/>
                                <w:lang w:val="de-DE"/>
                              </w:rPr>
                              <w:t>Tel +49 6408 84-6231</w:t>
                            </w:r>
                            <w:r w:rsidRPr="00DC21EA">
                              <w:rPr>
                                <w:color w:val="000000"/>
                                <w:sz w:val="18"/>
                                <w:szCs w:val="18"/>
                                <w:lang w:val="de-DE"/>
                              </w:rPr>
                              <w:br/>
                              <w:t>gerlinde.schowalter@weiss-technik.com</w:t>
                            </w:r>
                          </w:p>
                          <w:p w14:paraId="128BE80C" w14:textId="77777777" w:rsidR="003B3819" w:rsidRPr="00DC21EA" w:rsidRDefault="003B3819">
                            <w:pPr>
                              <w:pStyle w:val="Rahmeninhalt"/>
                              <w:spacing w:after="0"/>
                              <w:rPr>
                                <w:color w:val="000000"/>
                                <w:sz w:val="18"/>
                                <w:szCs w:val="18"/>
                                <w:lang w:val="de-DE"/>
                              </w:rPr>
                            </w:pPr>
                          </w:p>
                          <w:p w14:paraId="1C51BFBF" w14:textId="77777777" w:rsidR="003B3819" w:rsidRPr="00DC21EA" w:rsidRDefault="00E533DF">
                            <w:pPr>
                              <w:pStyle w:val="Rahmeninhalt"/>
                              <w:spacing w:after="0"/>
                              <w:rPr>
                                <w:sz w:val="18"/>
                                <w:szCs w:val="18"/>
                                <w:lang w:val="de-DE"/>
                              </w:rPr>
                            </w:pPr>
                            <w:r w:rsidRPr="00DC21EA">
                              <w:rPr>
                                <w:color w:val="000000"/>
                                <w:sz w:val="18"/>
                                <w:szCs w:val="18"/>
                                <w:lang w:val="de-DE"/>
                              </w:rPr>
                              <w:t>Weiss Umwelttechnik GmbH</w:t>
                            </w:r>
                            <w:r w:rsidRPr="00DC21EA">
                              <w:rPr>
                                <w:color w:val="000000"/>
                                <w:sz w:val="18"/>
                                <w:szCs w:val="18"/>
                                <w:lang w:val="de-DE"/>
                              </w:rPr>
                              <w:br/>
                              <w:t>Greizer Straße 41-49</w:t>
                            </w:r>
                            <w:r w:rsidRPr="00DC21EA">
                              <w:rPr>
                                <w:color w:val="000000"/>
                                <w:sz w:val="18"/>
                                <w:szCs w:val="18"/>
                                <w:lang w:val="de-DE"/>
                              </w:rPr>
                              <w:br/>
                              <w:t>35447 Reiskirchen</w:t>
                            </w:r>
                            <w:r w:rsidRPr="00DC21EA">
                              <w:rPr>
                                <w:color w:val="000000"/>
                                <w:sz w:val="18"/>
                                <w:szCs w:val="18"/>
                                <w:lang w:val="de-DE"/>
                              </w:rPr>
                              <w:br/>
                              <w:t>Germany</w:t>
                            </w:r>
                            <w:r w:rsidRPr="00DC21EA">
                              <w:rPr>
                                <w:color w:val="000000"/>
                                <w:sz w:val="18"/>
                                <w:szCs w:val="18"/>
                                <w:lang w:val="de-DE"/>
                              </w:rPr>
                              <w:br/>
                              <w:t>www.weiss-technik.com</w:t>
                            </w:r>
                          </w:p>
                          <w:p w14:paraId="0735BC63" w14:textId="77777777" w:rsidR="003B3819" w:rsidRPr="00DC21EA" w:rsidRDefault="003B3819">
                            <w:pPr>
                              <w:pStyle w:val="Rahmeninhalt"/>
                              <w:spacing w:after="0"/>
                              <w:rPr>
                                <w:lang w:val="de-DE"/>
                              </w:rPr>
                            </w:pPr>
                          </w:p>
                        </w:txbxContent>
                      </wps:txbx>
                      <wps:bodyPr>
                        <a:spAutoFit/>
                      </wps:bodyPr>
                    </wps:wsp>
                  </a:graphicData>
                </a:graphic>
                <wp14:sizeRelV relativeFrom="margin">
                  <wp14:pctHeight>20000</wp14:pctHeight>
                </wp14:sizeRelV>
              </wp:anchor>
            </w:drawing>
          </mc:Choice>
          <mc:Fallback>
            <w:pict>
              <v:rect w14:anchorId="48DE3DC1" id="Textfeld 2" o:spid="_x0000_s1026" style="position:absolute;margin-left:432.75pt;margin-top:62.65pt;width:144.9pt;height:287.8pt;z-index:6;visibility:visible;mso-wrap-style:square;mso-height-percent:200;mso-wrap-distance-left:9pt;mso-wrap-distance-top:3.6pt;mso-wrap-distance-right:8.85pt;mso-wrap-distance-bottom:3.6pt;mso-position-horizontal:absolute;mso-position-horizontal-relative:page;mso-position-vertical:absolute;mso-position-vertical-relative:margin;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" stroked="f" strokeweight=".26mm">
                <v:textbox style="mso-fit-shape-to-text:t">
                  <w:txbxContent>
                    <w:p w14:paraId="2C2601A8" w14:textId="6E933863" w:rsidR="003B3819" w:rsidRPr="002643F9" w:rsidRDefault="002643F9">
                      <w:pPr>
                        <w:pStyle w:val="Rahmeninhalt"/>
                        <w:rPr>
                          <w:b/>
                          <w:color w:val="000000"/>
                        </w:rPr>
                      </w:pPr>
                      <w:proofErr w:type="spellStart"/>
                      <w:r>
                        <w:rPr>
                          <w:b/>
                          <w:color w:val="000000"/>
                          <w:sz w:val="18"/>
                          <w:szCs w:val="18"/>
                        </w:rPr>
                        <w:t>Reiskirchen</w:t>
                      </w:r>
                      <w:proofErr w:type="spellEnd"/>
                      <w:r>
                        <w:rPr>
                          <w:b/>
                          <w:color w:val="000000"/>
                          <w:sz w:val="18"/>
                          <w:szCs w:val="18"/>
                        </w:rPr>
                        <w:t>, 26.05.2020</w:t>
                      </w:r>
                    </w:p>
                    <w:p w14:paraId="491A4287" w14:textId="77777777" w:rsidR="003B3819" w:rsidRDefault="003B3819">
                      <w:pPr>
                        <w:pStyle w:val="Rahmeninhalt"/>
                        <w:rPr>
                          <w:b/>
                          <w:color w:val="000000"/>
                          <w:sz w:val="18"/>
                          <w:szCs w:val="18"/>
                        </w:rPr>
                      </w:pPr>
                    </w:p>
                    <w:p w14:paraId="0F770D3D" w14:textId="77777777" w:rsidR="003B3819" w:rsidRDefault="00E533DF">
                      <w:pPr>
                        <w:pStyle w:val="Rahmeninhalt"/>
                        <w:rPr>
                          <w:b/>
                          <w:sz w:val="18"/>
                          <w:szCs w:val="18"/>
                        </w:rPr>
                      </w:pPr>
                      <w:r>
                        <w:rPr>
                          <w:b/>
                          <w:color w:val="000000"/>
                          <w:sz w:val="18"/>
                          <w:szCs w:val="18"/>
                        </w:rPr>
                        <w:t>Contact details</w:t>
                      </w:r>
                    </w:p>
                    <w:p w14:paraId="6543889E" w14:textId="77777777" w:rsidR="003B3819" w:rsidRDefault="00E533DF">
                      <w:pPr>
                        <w:pStyle w:val="Rahmeninhalt"/>
                        <w:spacing w:after="0"/>
                        <w:rPr>
                          <w:b/>
                          <w:sz w:val="18"/>
                          <w:szCs w:val="18"/>
                        </w:rPr>
                      </w:pPr>
                      <w:r>
                        <w:rPr>
                          <w:b/>
                          <w:color w:val="000000"/>
                          <w:sz w:val="18"/>
                          <w:szCs w:val="18"/>
                        </w:rPr>
                        <w:t>yes or no Media GmbH</w:t>
                      </w:r>
                    </w:p>
                    <w:p w14:paraId="6ADCFCB9" w14:textId="4B418D74" w:rsidR="003B3819" w:rsidRPr="00DC21EA" w:rsidRDefault="00E533DF">
                      <w:pPr>
                        <w:pStyle w:val="Rahmeninhalt"/>
                        <w:spacing w:after="0"/>
                        <w:rPr>
                          <w:lang w:val="de-DE"/>
                        </w:rPr>
                      </w:pPr>
                      <w:r w:rsidRPr="00DC21EA">
                        <w:rPr>
                          <w:color w:val="000000"/>
                          <w:sz w:val="18"/>
                          <w:szCs w:val="18"/>
                          <w:lang w:val="de-DE"/>
                        </w:rPr>
                        <w:t>Claudia Wörner</w:t>
                      </w:r>
                      <w:r w:rsidRPr="00DC21EA">
                        <w:rPr>
                          <w:color w:val="000000"/>
                          <w:sz w:val="18"/>
                          <w:szCs w:val="18"/>
                          <w:lang w:val="de-DE"/>
                        </w:rPr>
                        <w:br/>
                        <w:t>Vor dem Lauch 4</w:t>
                      </w:r>
                      <w:r w:rsidRPr="00DC21EA">
                        <w:rPr>
                          <w:color w:val="000000"/>
                          <w:sz w:val="18"/>
                          <w:szCs w:val="18"/>
                          <w:lang w:val="de-DE"/>
                        </w:rPr>
                        <w:br/>
                        <w:t>D-70567 Stuttgart</w:t>
                      </w:r>
                      <w:r w:rsidRPr="00DC21EA">
                        <w:rPr>
                          <w:color w:val="000000"/>
                          <w:sz w:val="18"/>
                          <w:szCs w:val="18"/>
                          <w:lang w:val="de-DE"/>
                        </w:rPr>
                        <w:br/>
                        <w:t>Phone +49 711 75 85 89 00</w:t>
                      </w:r>
                      <w:r w:rsidRPr="00DC21EA">
                        <w:rPr>
                          <w:color w:val="000000"/>
                          <w:sz w:val="18"/>
                          <w:szCs w:val="18"/>
                          <w:lang w:val="de-DE"/>
                        </w:rPr>
                        <w:br/>
                        <w:t>claudia.woerner@yes-or-no.de</w:t>
                      </w:r>
                      <w:r w:rsidRPr="00DC21EA">
                        <w:rPr>
                          <w:color w:val="000000"/>
                          <w:sz w:val="18"/>
                          <w:szCs w:val="18"/>
                          <w:lang w:val="de-DE"/>
                        </w:rPr>
                        <w:br/>
                      </w:r>
                      <w:hyperlink r:id="rId8">
                        <w:r w:rsidRPr="00DC21EA">
                          <w:rPr>
                            <w:rStyle w:val="Internetverknpfung"/>
                            <w:color w:val="000000"/>
                            <w:sz w:val="18"/>
                            <w:szCs w:val="18"/>
                            <w:lang w:val="de-DE"/>
                          </w:rPr>
                          <w:t>www.yesorno.de</w:t>
                        </w:r>
                      </w:hyperlink>
                    </w:p>
                    <w:p w14:paraId="3AD8318E" w14:textId="77777777" w:rsidR="003B3819" w:rsidRPr="00DC21EA" w:rsidRDefault="003B3819">
                      <w:pPr>
                        <w:pStyle w:val="Rahmeninhalt"/>
                        <w:spacing w:after="0"/>
                        <w:rPr>
                          <w:color w:val="000000"/>
                          <w:sz w:val="18"/>
                          <w:szCs w:val="18"/>
                          <w:lang w:val="de-DE"/>
                        </w:rPr>
                      </w:pPr>
                    </w:p>
                    <w:p w14:paraId="12F1E13E" w14:textId="77777777" w:rsidR="003B3819" w:rsidRDefault="00E533DF">
                      <w:pPr>
                        <w:pStyle w:val="Rahmeninhalt"/>
                        <w:spacing w:after="0"/>
                        <w:rPr>
                          <w:sz w:val="18"/>
                          <w:szCs w:val="18"/>
                        </w:rPr>
                      </w:pPr>
                      <w:r>
                        <w:rPr>
                          <w:color w:val="000000"/>
                          <w:sz w:val="18"/>
                          <w:szCs w:val="18"/>
                        </w:rPr>
                        <w:t>Gerlinde Schowalter</w:t>
                      </w:r>
                    </w:p>
                    <w:p w14:paraId="645AB407" w14:textId="77777777" w:rsidR="003B3819" w:rsidRDefault="00E533DF">
                      <w:pPr>
                        <w:pStyle w:val="Rahmeninhalt"/>
                        <w:spacing w:after="0"/>
                        <w:rPr>
                          <w:sz w:val="18"/>
                          <w:szCs w:val="18"/>
                        </w:rPr>
                      </w:pPr>
                      <w:r>
                        <w:rPr>
                          <w:color w:val="000000"/>
                          <w:sz w:val="18"/>
                          <w:szCs w:val="18"/>
                        </w:rPr>
                        <w:t>Head of Brand Identity and PR</w:t>
                      </w:r>
                    </w:p>
                    <w:p w14:paraId="06B96CB4" w14:textId="77777777" w:rsidR="003B3819" w:rsidRPr="00DC21EA" w:rsidRDefault="00E533DF">
                      <w:pPr>
                        <w:pStyle w:val="Rahmeninhalt"/>
                        <w:spacing w:after="0"/>
                        <w:rPr>
                          <w:sz w:val="18"/>
                          <w:szCs w:val="18"/>
                          <w:lang w:val="de-DE"/>
                        </w:rPr>
                      </w:pPr>
                      <w:r w:rsidRPr="00DC21EA">
                        <w:rPr>
                          <w:color w:val="000000"/>
                          <w:sz w:val="18"/>
                          <w:szCs w:val="18"/>
                          <w:lang w:val="de-DE"/>
                        </w:rPr>
                        <w:t>Tel +49 6408 84-6231</w:t>
                      </w:r>
                      <w:r w:rsidRPr="00DC21EA">
                        <w:rPr>
                          <w:color w:val="000000"/>
                          <w:sz w:val="18"/>
                          <w:szCs w:val="18"/>
                          <w:lang w:val="de-DE"/>
                        </w:rPr>
                        <w:br/>
                        <w:t>gerlinde.schowalter@weiss-technik.com</w:t>
                      </w:r>
                    </w:p>
                    <w:p w14:paraId="128BE80C" w14:textId="77777777" w:rsidR="003B3819" w:rsidRPr="00DC21EA" w:rsidRDefault="003B3819">
                      <w:pPr>
                        <w:pStyle w:val="Rahmeninhalt"/>
                        <w:spacing w:after="0"/>
                        <w:rPr>
                          <w:color w:val="000000"/>
                          <w:sz w:val="18"/>
                          <w:szCs w:val="18"/>
                          <w:lang w:val="de-DE"/>
                        </w:rPr>
                      </w:pPr>
                    </w:p>
                    <w:p w14:paraId="1C51BFBF" w14:textId="77777777" w:rsidR="003B3819" w:rsidRPr="00DC21EA" w:rsidRDefault="00E533DF">
                      <w:pPr>
                        <w:pStyle w:val="Rahmeninhalt"/>
                        <w:spacing w:after="0"/>
                        <w:rPr>
                          <w:sz w:val="18"/>
                          <w:szCs w:val="18"/>
                          <w:lang w:val="de-DE"/>
                        </w:rPr>
                      </w:pPr>
                      <w:r w:rsidRPr="00DC21EA">
                        <w:rPr>
                          <w:color w:val="000000"/>
                          <w:sz w:val="18"/>
                          <w:szCs w:val="18"/>
                          <w:lang w:val="de-DE"/>
                        </w:rPr>
                        <w:t>Weiss Umwelttechnik GmbH</w:t>
                      </w:r>
                      <w:r w:rsidRPr="00DC21EA">
                        <w:rPr>
                          <w:color w:val="000000"/>
                          <w:sz w:val="18"/>
                          <w:szCs w:val="18"/>
                          <w:lang w:val="de-DE"/>
                        </w:rPr>
                        <w:br/>
                        <w:t>Greizer Straße 41-49</w:t>
                      </w:r>
                      <w:r w:rsidRPr="00DC21EA">
                        <w:rPr>
                          <w:color w:val="000000"/>
                          <w:sz w:val="18"/>
                          <w:szCs w:val="18"/>
                          <w:lang w:val="de-DE"/>
                        </w:rPr>
                        <w:br/>
                        <w:t>35447 Reiskirchen</w:t>
                      </w:r>
                      <w:r w:rsidRPr="00DC21EA">
                        <w:rPr>
                          <w:color w:val="000000"/>
                          <w:sz w:val="18"/>
                          <w:szCs w:val="18"/>
                          <w:lang w:val="de-DE"/>
                        </w:rPr>
                        <w:br/>
                        <w:t>Germany</w:t>
                      </w:r>
                      <w:r w:rsidRPr="00DC21EA">
                        <w:rPr>
                          <w:color w:val="000000"/>
                          <w:sz w:val="18"/>
                          <w:szCs w:val="18"/>
                          <w:lang w:val="de-DE"/>
                        </w:rPr>
                        <w:br/>
                        <w:t>www.weiss-technik.com</w:t>
                      </w:r>
                    </w:p>
                    <w:p w14:paraId="0735BC63" w14:textId="77777777" w:rsidR="003B3819" w:rsidRPr="00DC21EA" w:rsidRDefault="003B3819">
                      <w:pPr>
                        <w:pStyle w:val="Rahmeninhalt"/>
                        <w:spacing w:after="0"/>
                        <w:rPr>
                          <w:lang w:val="de-DE"/>
                        </w:rPr>
                      </w:pPr>
                    </w:p>
                  </w:txbxContent>
                </v:textbox>
                <w10:wrap type="square" anchorx="page" anchory="margin"/>
              </v:rect>
            </w:pict>
          </mc:Fallback>
        </mc:AlternateContent>
      </w:r>
    </w:p>
    <w:p w14:paraId="068C83C4" w14:textId="77777777" w:rsidR="003B3819" w:rsidRDefault="00E533DF">
      <w:pPr>
        <w:spacing w:after="0"/>
      </w:pPr>
      <w:r>
        <w:rPr>
          <w:bCs/>
          <w:sz w:val="24"/>
          <w:szCs w:val="24"/>
        </w:rPr>
        <w:t>German Innovation Award</w:t>
      </w:r>
      <w:r>
        <w:rPr>
          <w:sz w:val="24"/>
          <w:szCs w:val="24"/>
        </w:rPr>
        <w:t xml:space="preserve"> 2020</w:t>
      </w:r>
    </w:p>
    <w:p w14:paraId="57A7B7C4" w14:textId="77777777" w:rsidR="003B3819" w:rsidRDefault="00E533DF" w:rsidP="00232F34">
      <w:pPr>
        <w:spacing w:after="0" w:line="276" w:lineRule="auto"/>
      </w:pPr>
      <w:r>
        <w:rPr>
          <w:b/>
          <w:bCs/>
          <w:sz w:val="28"/>
          <w:szCs w:val="26"/>
        </w:rPr>
        <w:t xml:space="preserve">Award-winning refrigerant from Weiss </w:t>
      </w:r>
      <w:proofErr w:type="spellStart"/>
      <w:r>
        <w:rPr>
          <w:b/>
          <w:bCs/>
          <w:sz w:val="28"/>
          <w:szCs w:val="26"/>
        </w:rPr>
        <w:t>Umwelttechnik</w:t>
      </w:r>
      <w:proofErr w:type="spellEnd"/>
    </w:p>
    <w:p w14:paraId="5841B191" w14:textId="77777777" w:rsidR="003B3819" w:rsidRDefault="003B3819" w:rsidP="00232F34">
      <w:pPr>
        <w:spacing w:after="0"/>
        <w:rPr>
          <w:rFonts w:asciiTheme="minorHAnsi" w:hAnsiTheme="minorHAnsi" w:cstheme="minorHAnsi"/>
          <w:b/>
          <w:sz w:val="28"/>
          <w:szCs w:val="28"/>
        </w:rPr>
      </w:pPr>
    </w:p>
    <w:p w14:paraId="6B45FFEF" w14:textId="6D657A97" w:rsidR="003B3819" w:rsidRDefault="006F7635" w:rsidP="00232F34">
      <w:pPr>
        <w:spacing w:after="0" w:line="276" w:lineRule="auto"/>
      </w:pPr>
      <w:r>
        <w:rPr>
          <w:b/>
          <w:bCs/>
          <w:sz w:val="24"/>
          <w:szCs w:val="24"/>
        </w:rPr>
        <w:t xml:space="preserve">Weiss </w:t>
      </w:r>
      <w:proofErr w:type="spellStart"/>
      <w:r>
        <w:rPr>
          <w:b/>
          <w:bCs/>
          <w:sz w:val="24"/>
          <w:szCs w:val="24"/>
        </w:rPr>
        <w:t>Umwelttechnik</w:t>
      </w:r>
      <w:proofErr w:type="spellEnd"/>
      <w:r>
        <w:rPr>
          <w:b/>
          <w:bCs/>
          <w:sz w:val="24"/>
          <w:szCs w:val="24"/>
        </w:rPr>
        <w:t xml:space="preserve"> has received the German Innovation Award 2020 for its R-469A refrigerant. It is an ideal, eco-friendly alternative to the climate-damaging R-23.</w:t>
      </w:r>
    </w:p>
    <w:p w14:paraId="7778621E" w14:textId="77777777" w:rsidR="003B3819" w:rsidRDefault="003B3819" w:rsidP="00232F34">
      <w:pPr>
        <w:spacing w:after="0" w:line="276" w:lineRule="auto"/>
        <w:rPr>
          <w:rFonts w:asciiTheme="minorHAnsi" w:hAnsiTheme="minorHAnsi" w:cstheme="minorHAnsi"/>
          <w:b/>
          <w:sz w:val="24"/>
          <w:szCs w:val="24"/>
        </w:rPr>
      </w:pPr>
    </w:p>
    <w:p w14:paraId="6059011F" w14:textId="2DDE1646" w:rsidR="003B3819" w:rsidRDefault="00E533DF" w:rsidP="00232F34">
      <w:pPr>
        <w:suppressAutoHyphens/>
        <w:spacing w:after="0" w:line="276" w:lineRule="auto"/>
      </w:pPr>
      <w:r>
        <w:rPr>
          <w:sz w:val="24"/>
          <w:szCs w:val="24"/>
        </w:rPr>
        <w:t xml:space="preserve">“With its revolutionary R-469A refrigerant, Weiss </w:t>
      </w:r>
      <w:proofErr w:type="spellStart"/>
      <w:r>
        <w:rPr>
          <w:sz w:val="24"/>
          <w:szCs w:val="24"/>
        </w:rPr>
        <w:t>Umwelttechnik</w:t>
      </w:r>
      <w:proofErr w:type="spellEnd"/>
      <w:r>
        <w:rPr>
          <w:sz w:val="24"/>
          <w:szCs w:val="24"/>
        </w:rPr>
        <w:t xml:space="preserve"> has developed a more environmentally friendly substitute for the extremely climate-damaging R-23 refrigerant used up to now. The company is thus making an important contribution to environment and climate protection,” the jury explained. “It is remarkable that Weiss </w:t>
      </w:r>
      <w:proofErr w:type="spellStart"/>
      <w:r>
        <w:rPr>
          <w:sz w:val="24"/>
          <w:szCs w:val="24"/>
        </w:rPr>
        <w:t>Umwelttechnik</w:t>
      </w:r>
      <w:proofErr w:type="spellEnd"/>
      <w:r>
        <w:rPr>
          <w:sz w:val="24"/>
          <w:szCs w:val="24"/>
        </w:rPr>
        <w:t xml:space="preserve"> is not a chemicals giant but rather a medium-sized company for environment simulation systems. This makes the development performance for such an agent </w:t>
      </w:r>
      <w:proofErr w:type="gramStart"/>
      <w:r>
        <w:rPr>
          <w:sz w:val="24"/>
          <w:szCs w:val="24"/>
        </w:rPr>
        <w:t>all the more</w:t>
      </w:r>
      <w:proofErr w:type="gramEnd"/>
      <w:r>
        <w:rPr>
          <w:sz w:val="24"/>
          <w:szCs w:val="24"/>
        </w:rPr>
        <w:t xml:space="preserve"> impressive.”</w:t>
      </w:r>
    </w:p>
    <w:p w14:paraId="518CF593" w14:textId="77777777" w:rsidR="003B3819" w:rsidRDefault="003B3819" w:rsidP="00232F34">
      <w:pPr>
        <w:spacing w:after="0" w:line="276" w:lineRule="auto"/>
        <w:rPr>
          <w:sz w:val="24"/>
          <w:szCs w:val="24"/>
        </w:rPr>
      </w:pPr>
    </w:p>
    <w:p w14:paraId="27B5F726" w14:textId="77777777" w:rsidR="003B3819" w:rsidRDefault="00E533DF" w:rsidP="00232F34">
      <w:pPr>
        <w:spacing w:after="0" w:line="276" w:lineRule="auto"/>
      </w:pPr>
      <w:r>
        <w:rPr>
          <w:sz w:val="24"/>
          <w:szCs w:val="24"/>
        </w:rPr>
        <w:t xml:space="preserve">Overall, more than 700 innovations were submitted as entries for the award by companies including industry giants such as SAP, </w:t>
      </w:r>
      <w:proofErr w:type="spellStart"/>
      <w:r>
        <w:rPr>
          <w:sz w:val="24"/>
          <w:szCs w:val="24"/>
        </w:rPr>
        <w:t>Evonic</w:t>
      </w:r>
      <w:proofErr w:type="spellEnd"/>
      <w:r>
        <w:rPr>
          <w:sz w:val="24"/>
          <w:szCs w:val="24"/>
        </w:rPr>
        <w:t>, L'ORÉAL and Continental. With the German Innovation Award, the Design Council honours pioneering and sustainable innovations.</w:t>
      </w:r>
    </w:p>
    <w:p w14:paraId="0AD7321E" w14:textId="77777777" w:rsidR="003B3819" w:rsidRDefault="003B3819" w:rsidP="00232F34">
      <w:pPr>
        <w:spacing w:after="0" w:line="276" w:lineRule="auto"/>
        <w:rPr>
          <w:rFonts w:cstheme="minorHAnsi"/>
          <w:sz w:val="24"/>
          <w:szCs w:val="24"/>
        </w:rPr>
      </w:pPr>
    </w:p>
    <w:p w14:paraId="7CAA5D0C" w14:textId="5679738F" w:rsidR="003B3819" w:rsidRDefault="00E533DF" w:rsidP="00232F34">
      <w:pPr>
        <w:spacing w:after="0" w:line="276" w:lineRule="auto"/>
      </w:pPr>
      <w:r>
        <w:rPr>
          <w:sz w:val="24"/>
          <w:szCs w:val="24"/>
        </w:rPr>
        <w:t>The special feature of the R-469A refrigerant is that it cools down to -70 °C and still fulfils the requirements made by the EU, since it releases 90 percent less greenhouse gases than alternative refrigerants. R-469A is used in environment simulation systems for product and quality tests among other things. Up to now, refrigeration systems were only able to reach extremely low temperatures of below -40 °C with the aid of the R-23 refrigerant. Yet R-23 has an enormous global warming potential and is thus only permitted within the context of a transition regulation in the EU.</w:t>
      </w:r>
    </w:p>
    <w:p w14:paraId="2EC07F62" w14:textId="77777777" w:rsidR="003B3819" w:rsidRDefault="003B3819" w:rsidP="00232F34">
      <w:pPr>
        <w:spacing w:after="0" w:line="276" w:lineRule="auto"/>
        <w:rPr>
          <w:rFonts w:cs="MetaSerif Pro Book"/>
          <w:sz w:val="24"/>
          <w:szCs w:val="24"/>
        </w:rPr>
      </w:pPr>
    </w:p>
    <w:p w14:paraId="5D06C959" w14:textId="69FCE2F3" w:rsidR="00EB5166" w:rsidRPr="00FF5BFE" w:rsidRDefault="00E533DF" w:rsidP="00FF5BFE">
      <w:pPr>
        <w:spacing w:after="0" w:line="276" w:lineRule="auto"/>
      </w:pPr>
      <w:r>
        <w:rPr>
          <w:sz w:val="24"/>
          <w:szCs w:val="24"/>
        </w:rPr>
        <w:t xml:space="preserve">Weiss </w:t>
      </w:r>
      <w:proofErr w:type="spellStart"/>
      <w:r>
        <w:rPr>
          <w:sz w:val="24"/>
          <w:szCs w:val="24"/>
        </w:rPr>
        <w:t>Umwelttechnik</w:t>
      </w:r>
      <w:proofErr w:type="spellEnd"/>
      <w:r>
        <w:rPr>
          <w:sz w:val="24"/>
          <w:szCs w:val="24"/>
        </w:rPr>
        <w:t xml:space="preserve"> sells the refrigerant with the official designation R-469A under the brand name WT69. The company has already converted half its own portfolio to the new agent. It is available independently of the climate chambers from Weiss </w:t>
      </w:r>
      <w:proofErr w:type="spellStart"/>
      <w:r>
        <w:rPr>
          <w:sz w:val="24"/>
          <w:szCs w:val="24"/>
        </w:rPr>
        <w:t>Umwelttechnik</w:t>
      </w:r>
      <w:proofErr w:type="spellEnd"/>
      <w:r>
        <w:rPr>
          <w:sz w:val="24"/>
          <w:szCs w:val="24"/>
        </w:rPr>
        <w:t>.</w:t>
      </w:r>
    </w:p>
    <w:p w14:paraId="5B2D621F" w14:textId="77777777" w:rsidR="00EB5166" w:rsidRDefault="00EB5166">
      <w:pPr>
        <w:spacing w:after="0" w:line="276" w:lineRule="auto"/>
        <w:ind w:right="-1"/>
        <w:rPr>
          <w:rFonts w:cstheme="minorHAnsi"/>
          <w:sz w:val="24"/>
          <w:szCs w:val="24"/>
        </w:rPr>
      </w:pPr>
    </w:p>
    <w:p w14:paraId="616A699F" w14:textId="77777777" w:rsidR="00EB5166" w:rsidRDefault="00EB5166">
      <w:pPr>
        <w:spacing w:after="0" w:line="276" w:lineRule="auto"/>
        <w:ind w:right="-1"/>
      </w:pPr>
    </w:p>
    <w:p w14:paraId="6595358E" w14:textId="46791316" w:rsidR="003B3819" w:rsidRPr="00EB5166" w:rsidRDefault="00EB5166">
      <w:pPr>
        <w:spacing w:after="0" w:line="276" w:lineRule="auto"/>
        <w:ind w:right="-1"/>
        <w:rPr>
          <w:rFonts w:cs="Arial"/>
          <w:sz w:val="24"/>
          <w:szCs w:val="24"/>
        </w:rPr>
      </w:pPr>
      <w:r>
        <w:rPr>
          <w:sz w:val="24"/>
          <w:szCs w:val="24"/>
        </w:rPr>
        <w:t>1,820 characters (including spaces)</w:t>
      </w:r>
    </w:p>
    <w:p w14:paraId="3EAC52D8" w14:textId="77777777" w:rsidR="00EB5166" w:rsidRDefault="00EB5166">
      <w:pPr>
        <w:spacing w:after="0" w:line="276" w:lineRule="auto"/>
        <w:ind w:right="-1"/>
        <w:rPr>
          <w:rFonts w:asciiTheme="minorHAnsi" w:hAnsiTheme="minorHAnsi" w:cstheme="minorHAnsi"/>
          <w:sz w:val="24"/>
          <w:szCs w:val="24"/>
        </w:rPr>
      </w:pPr>
    </w:p>
    <w:p w14:paraId="7F5CE27D" w14:textId="2CFB99A1" w:rsidR="003B3819" w:rsidRPr="00232F34" w:rsidRDefault="00E533DF" w:rsidP="00232F34">
      <w:pPr>
        <w:spacing w:line="360" w:lineRule="auto"/>
        <w:ind w:right="-1"/>
      </w:pPr>
      <w:r>
        <w:t>For more information visit</w:t>
      </w:r>
      <w:r>
        <w:rPr>
          <w:color w:val="000000" w:themeColor="text1"/>
        </w:rPr>
        <w:t xml:space="preserve"> </w:t>
      </w:r>
      <w:hyperlink r:id="rId9">
        <w:r>
          <w:rPr>
            <w:rStyle w:val="Internetverknpfung"/>
            <w:color w:val="000000" w:themeColor="text1"/>
            <w:u w:val="none"/>
          </w:rPr>
          <w:t>www.weiss-technik.com</w:t>
        </w:r>
      </w:hyperlink>
    </w:p>
    <w:p w14:paraId="2969BF6F" w14:textId="77777777" w:rsidR="003B3819" w:rsidRDefault="003B3819">
      <w:pPr>
        <w:spacing w:after="0"/>
        <w:rPr>
          <w:color w:val="222222"/>
        </w:rPr>
      </w:pPr>
    </w:p>
    <w:p w14:paraId="5E91BD89" w14:textId="4A3F7E4E" w:rsidR="003B3819" w:rsidRDefault="00E533DF" w:rsidP="00EB5166">
      <w:pPr>
        <w:spacing w:after="0"/>
        <w:rPr>
          <w:color w:val="222222"/>
        </w:rPr>
      </w:pPr>
      <w:r>
        <w:rPr>
          <w:color w:val="222222"/>
        </w:rPr>
        <w:t xml:space="preserve">Reprint free of charge. Please state Weiss </w:t>
      </w:r>
      <w:proofErr w:type="spellStart"/>
      <w:r>
        <w:rPr>
          <w:color w:val="222222"/>
        </w:rPr>
        <w:t>Umwelttechnik</w:t>
      </w:r>
      <w:proofErr w:type="spellEnd"/>
      <w:r>
        <w:rPr>
          <w:color w:val="222222"/>
        </w:rPr>
        <w:t xml:space="preserve"> GmbH as the source.</w:t>
      </w:r>
    </w:p>
    <w:p w14:paraId="00DD57AC" w14:textId="77777777" w:rsidR="00EB5166" w:rsidRPr="00EB5166" w:rsidRDefault="00EB5166" w:rsidP="00EB5166">
      <w:pPr>
        <w:spacing w:after="0"/>
        <w:rPr>
          <w:color w:val="222222"/>
        </w:rPr>
      </w:pPr>
    </w:p>
    <w:p w14:paraId="182129EE" w14:textId="77777777" w:rsidR="003B3819" w:rsidRDefault="00E533DF">
      <w:pPr>
        <w:ind w:right="-1"/>
        <w:rPr>
          <w:i/>
        </w:rPr>
      </w:pPr>
      <w:r>
        <w:rPr>
          <w:noProof/>
        </w:rPr>
        <w:drawing>
          <wp:inline distT="0" distB="0" distL="0" distR="0" wp14:anchorId="7B05C295" wp14:editId="13D6CD1F">
            <wp:extent cx="2295525" cy="2801913"/>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0"/>
                    <a:stretch>
                      <a:fillRect/>
                    </a:stretch>
                  </pic:blipFill>
                  <pic:spPr bwMode="auto">
                    <a:xfrm>
                      <a:off x="0" y="0"/>
                      <a:ext cx="2313577" cy="2823947"/>
                    </a:xfrm>
                    <a:prstGeom prst="rect">
                      <a:avLst/>
                    </a:prstGeom>
                  </pic:spPr>
                </pic:pic>
              </a:graphicData>
            </a:graphic>
          </wp:inline>
        </w:drawing>
      </w:r>
    </w:p>
    <w:p w14:paraId="57B15387" w14:textId="1C2413DB" w:rsidR="003B3819" w:rsidRDefault="00E533DF" w:rsidP="003A779D">
      <w:pPr>
        <w:spacing w:line="360" w:lineRule="auto"/>
        <w:ind w:left="-5" w:right="-1"/>
        <w:jc w:val="both"/>
      </w:pPr>
      <w:r>
        <w:t xml:space="preserve">Fig. 1: The R-469A refrigerant developed by Weiss </w:t>
      </w:r>
      <w:proofErr w:type="spellStart"/>
      <w:r>
        <w:t>Umwelttechnik</w:t>
      </w:r>
      <w:proofErr w:type="spellEnd"/>
      <w:r>
        <w:t xml:space="preserve"> for environment simulation systems is one of the winners of the German Innovation Award 2020.</w:t>
      </w:r>
    </w:p>
    <w:p w14:paraId="2F1A6930" w14:textId="23422BDC" w:rsidR="00E84E93" w:rsidRDefault="00E84E93" w:rsidP="003A779D">
      <w:pPr>
        <w:spacing w:line="360" w:lineRule="auto"/>
        <w:ind w:left="-5" w:right="-1"/>
        <w:jc w:val="both"/>
      </w:pPr>
    </w:p>
    <w:p w14:paraId="3C994D18" w14:textId="602F7812" w:rsidR="00E84E93" w:rsidRDefault="00E84E93" w:rsidP="003A779D">
      <w:pPr>
        <w:spacing w:line="360" w:lineRule="auto"/>
        <w:ind w:left="-5" w:right="-1"/>
        <w:jc w:val="both"/>
      </w:pPr>
    </w:p>
    <w:p w14:paraId="181E2907" w14:textId="5818A6E4" w:rsidR="00E84E93" w:rsidRDefault="00E84E93" w:rsidP="003A779D">
      <w:pPr>
        <w:spacing w:line="360" w:lineRule="auto"/>
        <w:ind w:left="-5" w:right="-1"/>
        <w:jc w:val="both"/>
      </w:pPr>
    </w:p>
    <w:p w14:paraId="37AD1301" w14:textId="77777777" w:rsidR="00E84E93" w:rsidRPr="0097263E" w:rsidRDefault="00E84E93" w:rsidP="00E84E93">
      <w:pPr>
        <w:tabs>
          <w:tab w:val="left" w:pos="7480"/>
        </w:tabs>
        <w:spacing w:line="360" w:lineRule="auto"/>
        <w:rPr>
          <w:b/>
          <w:sz w:val="18"/>
          <w:lang w:val="en-US"/>
        </w:rPr>
      </w:pPr>
      <w:r w:rsidRPr="0097263E">
        <w:rPr>
          <w:b/>
          <w:sz w:val="18"/>
          <w:lang w:val="en-US"/>
        </w:rPr>
        <w:lastRenderedPageBreak/>
        <w:t>The Weiss Technik Companies</w:t>
      </w:r>
    </w:p>
    <w:p w14:paraId="05BEEF4C" w14:textId="77777777" w:rsidR="00E84E93" w:rsidRPr="00170A2F" w:rsidRDefault="00E84E93" w:rsidP="00E84E93">
      <w:pPr>
        <w:spacing w:line="360" w:lineRule="auto"/>
        <w:rPr>
          <w:rFonts w:asciiTheme="minorHAnsi" w:hAnsiTheme="minorHAnsi"/>
          <w:b/>
          <w:sz w:val="18"/>
          <w:lang w:val="en-US"/>
        </w:rPr>
      </w:pPr>
      <w:r w:rsidRPr="0097263E">
        <w:rPr>
          <w:sz w:val="18"/>
          <w:lang w:val="en-US"/>
        </w:rPr>
        <w:t xml:space="preserve">Under the slogan “Test it. Heat it. Cool it.”, the Weiss Technik Companies offer solutions that are used around the world in research and development as well as in the production and quality assurance of numerous products. A strong distribution and service </w:t>
      </w:r>
      <w:proofErr w:type="spellStart"/>
      <w:r w:rsidRPr="0097263E">
        <w:rPr>
          <w:sz w:val="18"/>
          <w:lang w:val="en-US"/>
        </w:rPr>
        <w:t>organisation</w:t>
      </w:r>
      <w:proofErr w:type="spellEnd"/>
      <w:r w:rsidRPr="0097263E">
        <w:rPr>
          <w:sz w:val="18"/>
          <w:lang w:val="en-US"/>
        </w:rPr>
        <w:t xml:space="preserve"> with 22 companies at 40 locations in 15 countries ensures optimum customer support and guarantees a high degree of operational safety. The brand </w:t>
      </w:r>
      <w:proofErr w:type="spellStart"/>
      <w:r w:rsidRPr="0097263E">
        <w:rPr>
          <w:b/>
          <w:sz w:val="18"/>
          <w:lang w:val="en-US"/>
        </w:rPr>
        <w:t>weiss</w:t>
      </w:r>
      <w:r w:rsidRPr="0097263E">
        <w:rPr>
          <w:sz w:val="18"/>
          <w:lang w:val="en-US"/>
        </w:rPr>
        <w:t>technik</w:t>
      </w:r>
      <w:proofErr w:type="spellEnd"/>
      <w:r w:rsidRPr="0097263E">
        <w:rPr>
          <w:sz w:val="18"/>
          <w:lang w:val="en-US"/>
        </w:rPr>
        <w:t xml:space="preserve">® includes individual solutions for environmental simulation, clean rooms, climatic engineering, air dehumidification and containment solutions. </w:t>
      </w:r>
    </w:p>
    <w:p w14:paraId="08EEF999" w14:textId="77777777" w:rsidR="00E84E93" w:rsidRDefault="00E84E93" w:rsidP="00E84E93">
      <w:pPr>
        <w:spacing w:line="360" w:lineRule="auto"/>
        <w:rPr>
          <w:sz w:val="18"/>
          <w:szCs w:val="18"/>
          <w:lang w:val="en-US"/>
        </w:rPr>
      </w:pPr>
      <w:r>
        <w:rPr>
          <w:sz w:val="18"/>
          <w:szCs w:val="18"/>
          <w:lang w:val="en-US"/>
        </w:rPr>
        <w:t xml:space="preserve">Weiss </w:t>
      </w:r>
      <w:proofErr w:type="spellStart"/>
      <w:r>
        <w:rPr>
          <w:sz w:val="18"/>
          <w:szCs w:val="18"/>
          <w:lang w:val="en-US"/>
        </w:rPr>
        <w:t>Klimatechnik</w:t>
      </w:r>
      <w:proofErr w:type="spellEnd"/>
      <w:r>
        <w:rPr>
          <w:sz w:val="18"/>
          <w:szCs w:val="18"/>
          <w:lang w:val="en-US"/>
        </w:rPr>
        <w:t xml:space="preserve"> provides reliable air-conditioning solutions wherever optimal climatic conditions for man and machine are required: in industrial production processes, clean rooms and measuring rooms, hospitals, mobile operation tents or in the information and telecommunication technology fields. As one of the leading providers of professional clean room and air-conditioning systems, we provide you with effective and energy saving solutions, and support you with our expertise from the planning to the implementation of your projects. The Weiss Technik companies are part of the Schunk Group, which is based in </w:t>
      </w:r>
      <w:proofErr w:type="spellStart"/>
      <w:r>
        <w:rPr>
          <w:sz w:val="18"/>
          <w:szCs w:val="18"/>
          <w:lang w:val="en-US"/>
        </w:rPr>
        <w:t>Heuchelheim</w:t>
      </w:r>
      <w:proofErr w:type="spellEnd"/>
      <w:r>
        <w:rPr>
          <w:sz w:val="18"/>
          <w:szCs w:val="18"/>
          <w:lang w:val="en-US"/>
        </w:rPr>
        <w:t xml:space="preserve">, close to Giessen.  </w:t>
      </w:r>
    </w:p>
    <w:p w14:paraId="52EA24E5" w14:textId="77777777" w:rsidR="00E84E93" w:rsidRPr="000635AE" w:rsidRDefault="00E84E93" w:rsidP="00E84E93">
      <w:pPr>
        <w:spacing w:after="0" w:line="360" w:lineRule="auto"/>
        <w:rPr>
          <w:sz w:val="18"/>
          <w:szCs w:val="18"/>
          <w:lang w:val="en-US"/>
        </w:rPr>
      </w:pPr>
    </w:p>
    <w:p w14:paraId="7B963583" w14:textId="26D1E82C" w:rsidR="00E84E93" w:rsidRPr="0097263E" w:rsidRDefault="00E84E93" w:rsidP="00E84E93">
      <w:pPr>
        <w:tabs>
          <w:tab w:val="left" w:pos="7810"/>
          <w:tab w:val="left" w:pos="8250"/>
        </w:tabs>
        <w:spacing w:line="360" w:lineRule="auto"/>
        <w:ind w:right="-1"/>
        <w:rPr>
          <w:sz w:val="18"/>
          <w:lang w:val="en-US"/>
        </w:rPr>
      </w:pPr>
      <w:r w:rsidRPr="0097263E">
        <w:rPr>
          <w:b/>
          <w:iCs/>
          <w:sz w:val="18"/>
          <w:szCs w:val="18"/>
          <w:lang w:val="en-US"/>
        </w:rPr>
        <w:t>Schunk Group</w:t>
      </w:r>
      <w:r w:rsidRPr="0097263E">
        <w:rPr>
          <w:iCs/>
          <w:sz w:val="18"/>
          <w:szCs w:val="18"/>
          <w:lang w:val="en-US"/>
        </w:rPr>
        <w:br/>
      </w:r>
      <w:r w:rsidRPr="0097263E">
        <w:rPr>
          <w:sz w:val="18"/>
          <w:lang w:val="en-US"/>
        </w:rPr>
        <w:t xml:space="preserve">The Schunk Group is a globally operating technology company with a global business unit structure. The company is a leading supplier of products made of high-tech materials – such as carbon, technical ceramics and sintered metal – and machines and systems – from environmental simulation and air conditioning to ultrasonic welding and optical machines. The Schunk Group has more than </w:t>
      </w:r>
      <w:r>
        <w:rPr>
          <w:sz w:val="18"/>
          <w:lang w:val="en-US"/>
        </w:rPr>
        <w:t>9.100</w:t>
      </w:r>
      <w:r w:rsidRPr="0097263E">
        <w:rPr>
          <w:sz w:val="18"/>
          <w:lang w:val="en-US"/>
        </w:rPr>
        <w:t xml:space="preserve"> employees in 29 countries and achieved sales of €1.</w:t>
      </w:r>
      <w:r>
        <w:rPr>
          <w:sz w:val="18"/>
          <w:lang w:val="en-US"/>
        </w:rPr>
        <w:t>35</w:t>
      </w:r>
      <w:r w:rsidRPr="0097263E">
        <w:rPr>
          <w:sz w:val="18"/>
          <w:lang w:val="en-US"/>
        </w:rPr>
        <w:t xml:space="preserve"> billion in 201</w:t>
      </w:r>
      <w:r>
        <w:rPr>
          <w:sz w:val="18"/>
          <w:lang w:val="en-US"/>
        </w:rPr>
        <w:t>9</w:t>
      </w:r>
      <w:r w:rsidRPr="0097263E">
        <w:rPr>
          <w:sz w:val="18"/>
          <w:lang w:val="en-US"/>
        </w:rPr>
        <w:t>.</w:t>
      </w:r>
    </w:p>
    <w:p w14:paraId="612731C4" w14:textId="77777777" w:rsidR="00E84E93" w:rsidRPr="00E84E93" w:rsidRDefault="00E84E93" w:rsidP="003A779D">
      <w:pPr>
        <w:spacing w:line="360" w:lineRule="auto"/>
        <w:ind w:left="-5" w:right="-1"/>
        <w:jc w:val="both"/>
        <w:rPr>
          <w:lang w:val="en-US"/>
        </w:rPr>
      </w:pPr>
      <w:bookmarkStart w:id="0" w:name="_GoBack"/>
      <w:bookmarkEnd w:id="0"/>
    </w:p>
    <w:sectPr w:rsidR="00E84E93" w:rsidRPr="00E84E93" w:rsidSect="00232F34">
      <w:headerReference w:type="default" r:id="rId11"/>
      <w:footerReference w:type="default" r:id="rId12"/>
      <w:pgSz w:w="11906" w:h="16838"/>
      <w:pgMar w:top="3403" w:right="3968"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65DF" w14:textId="77777777" w:rsidR="00881F1B" w:rsidRDefault="00E533DF">
      <w:pPr>
        <w:spacing w:after="0"/>
      </w:pPr>
      <w:r>
        <w:separator/>
      </w:r>
    </w:p>
  </w:endnote>
  <w:endnote w:type="continuationSeparator" w:id="0">
    <w:p w14:paraId="215C4A24" w14:textId="77777777" w:rsidR="00881F1B" w:rsidRDefault="00E53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libri"/>
    <w:panose1 w:val="00000000000000000000"/>
    <w:charset w:val="00"/>
    <w:family w:val="swiss"/>
    <w:notTrueType/>
    <w:pitch w:val="variable"/>
    <w:sig w:usb0="A00000AF" w:usb1="5000205B" w:usb2="00000000" w:usb3="00000000" w:csb0="0000009B" w:csb1="00000000"/>
  </w:font>
  <w:font w:name="MetaSerif Pro Boo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3267" w14:textId="77777777" w:rsidR="003B3819" w:rsidRDefault="00E533DF">
    <w:pPr>
      <w:pStyle w:val="Fuzeile"/>
      <w:ind w:right="-2268"/>
      <w:jc w:val="right"/>
    </w:pPr>
    <w:r>
      <w:fldChar w:fldCharType="begin"/>
    </w:r>
    <w:r>
      <w:instrText>PAGE</w:instrText>
    </w:r>
    <w:r>
      <w:fldChar w:fldCharType="separate"/>
    </w:r>
    <w:r>
      <w:t>4</w:t>
    </w:r>
    <w:r>
      <w:fldChar w:fldCharType="end"/>
    </w:r>
    <w:r>
      <w:t xml:space="preserve"> / </w:t>
    </w:r>
    <w:r>
      <w:fldChar w:fldCharType="begin"/>
    </w:r>
    <w:r>
      <w:instrText>NUMPAGES</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2881" w14:textId="77777777" w:rsidR="00881F1B" w:rsidRDefault="00E533DF">
      <w:pPr>
        <w:spacing w:after="0"/>
      </w:pPr>
      <w:r>
        <w:separator/>
      </w:r>
    </w:p>
  </w:footnote>
  <w:footnote w:type="continuationSeparator" w:id="0">
    <w:p w14:paraId="01E5AF12" w14:textId="77777777" w:rsidR="00881F1B" w:rsidRDefault="00E533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A9F7" w14:textId="77777777" w:rsidR="003B3819" w:rsidRDefault="00E533DF">
    <w:pPr>
      <w:pStyle w:val="Kopfzeile"/>
      <w:jc w:val="right"/>
    </w:pPr>
    <w:r>
      <w:rPr>
        <w:noProof/>
      </w:rPr>
      <w:drawing>
        <wp:anchor distT="0" distB="0" distL="0" distR="0" simplePos="0" relativeHeight="5" behindDoc="1" locked="0" layoutInCell="1" allowOverlap="1" wp14:anchorId="748861A8" wp14:editId="2F174E5D">
          <wp:simplePos x="0" y="0"/>
          <wp:positionH relativeFrom="page">
            <wp:posOffset>362585</wp:posOffset>
          </wp:positionH>
          <wp:positionV relativeFrom="page">
            <wp:posOffset>361950</wp:posOffset>
          </wp:positionV>
          <wp:extent cx="2579370" cy="1400175"/>
          <wp:effectExtent l="0" t="0" r="0" b="0"/>
          <wp:wrapNone/>
          <wp:docPr id="31"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19"/>
    <w:rsid w:val="00141C39"/>
    <w:rsid w:val="00232F34"/>
    <w:rsid w:val="002643F9"/>
    <w:rsid w:val="002C4BC6"/>
    <w:rsid w:val="003752EB"/>
    <w:rsid w:val="003A779D"/>
    <w:rsid w:val="003B3819"/>
    <w:rsid w:val="005020D3"/>
    <w:rsid w:val="005132E2"/>
    <w:rsid w:val="005839FE"/>
    <w:rsid w:val="006F7635"/>
    <w:rsid w:val="00881F1B"/>
    <w:rsid w:val="008B1D6B"/>
    <w:rsid w:val="00BA3CA8"/>
    <w:rsid w:val="00D34A21"/>
    <w:rsid w:val="00DC21EA"/>
    <w:rsid w:val="00E12FC4"/>
    <w:rsid w:val="00E533DF"/>
    <w:rsid w:val="00E84E93"/>
    <w:rsid w:val="00EB5166"/>
    <w:rsid w:val="00F62BF7"/>
    <w:rsid w:val="00FF0F86"/>
    <w:rsid w:val="00FF5BFE"/>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43A"/>
  <w15:docId w15:val="{EE43BBCD-953D-4D4B-AB30-E50E7C90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styleId="NichtaufgelsteErwhnung">
    <w:name w:val="Unresolved Mention"/>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asciiTheme="minorHAnsi" w:hAnsiTheme="minorHAnsi" w:cstheme="minorHAnsi"/>
      <w:sz w:val="24"/>
      <w:szCs w:val="24"/>
    </w:rPr>
  </w:style>
  <w:style w:type="character" w:customStyle="1" w:styleId="ListLabel3">
    <w:name w:val="ListLabel 3"/>
    <w:qFormat/>
    <w:rPr>
      <w:rFonts w:cs="Arial"/>
      <w:color w:val="000000" w:themeColor="text1"/>
      <w:u w:val="none"/>
    </w:rPr>
  </w:style>
  <w:style w:type="character" w:customStyle="1" w:styleId="ListLabel4">
    <w:name w:val="ListLabel 4"/>
    <w:qFormat/>
    <w:rPr>
      <w:sz w:val="18"/>
      <w:szCs w:val="18"/>
    </w:rPr>
  </w:style>
  <w:style w:type="character" w:customStyle="1" w:styleId="ListLabel5">
    <w:name w:val="ListLabel 5"/>
    <w:qFormat/>
    <w:rPr>
      <w:rFonts w:cstheme="minorHAnsi"/>
      <w:sz w:val="24"/>
      <w:szCs w:val="24"/>
      <w:highlight w:val="yellow"/>
    </w:rPr>
  </w:style>
  <w:style w:type="character" w:customStyle="1" w:styleId="ListLabel6">
    <w:name w:val="ListLabel 6"/>
    <w:qFormat/>
    <w:rPr>
      <w:rFonts w:cs="Arial"/>
      <w:color w:val="000000" w:themeColor="text1"/>
      <w:u w:val="none"/>
    </w:rPr>
  </w:style>
  <w:style w:type="character" w:customStyle="1" w:styleId="ListLabel7">
    <w:name w:val="ListLabel 7"/>
    <w:qFormat/>
    <w:rPr>
      <w:color w:val="000000"/>
      <w:sz w:val="18"/>
      <w:szCs w:val="18"/>
    </w:rPr>
  </w:style>
  <w:style w:type="character" w:customStyle="1" w:styleId="ListLabel8">
    <w:name w:val="ListLabel 8"/>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customStyle="1" w:styleId="Rahmeninhalt">
    <w:name w:val="Rahmeninhalt"/>
    <w:basedOn w:val="Standard"/>
    <w:qFormat/>
  </w:style>
  <w:style w:type="paragraph" w:customStyle="1" w:styleId="Flietext-Standard">
    <w:name w:val="Fließtext-Standard"/>
    <w:basedOn w:val="Standard"/>
    <w:qFormat/>
    <w:pPr>
      <w:spacing w:line="276" w:lineRule="auto"/>
    </w:pPr>
    <w:rPr>
      <w:rFonts w:asciiTheme="minorHAnsi" w:eastAsiaTheme="minorHAnsi" w:hAnsiTheme="minorHAnsi" w:cstheme="minorBidi"/>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Absatz-Standardschriftart"/>
    <w:unhideWhenUsed/>
    <w:rsid w:val="00141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sorno.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eiss-techni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D4E6-E9C6-4D2F-9877-7C12BE03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yes or no Media</dc:creator>
  <dc:description/>
  <cp:lastModifiedBy>Anika Adams</cp:lastModifiedBy>
  <cp:revision>3</cp:revision>
  <cp:lastPrinted>2020-05-22T09:23:00Z</cp:lastPrinted>
  <dcterms:created xsi:type="dcterms:W3CDTF">2020-06-04T09:31:00Z</dcterms:created>
  <dcterms:modified xsi:type="dcterms:W3CDTF">2020-06-04T09:33:00Z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CW Mediaservices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