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EAAC6C" w14:textId="7BB2CC06" w:rsidR="00612013" w:rsidRPr="00D962B5" w:rsidRDefault="008F474B" w:rsidP="00612013">
      <w:pPr>
        <w:pStyle w:val="berschrift1"/>
        <w:tabs>
          <w:tab w:val="left" w:pos="7810"/>
          <w:tab w:val="left" w:pos="8250"/>
        </w:tabs>
        <w:ind w:right="1260"/>
      </w:pPr>
      <w:r>
        <w:t>Presseinformation</w:t>
      </w:r>
    </w:p>
    <w:p w14:paraId="07E080B6" w14:textId="7255DAC3" w:rsidR="00612013" w:rsidRPr="00D962B5" w:rsidRDefault="00041071" w:rsidP="00612013">
      <w:r w:rsidRPr="00612013">
        <w:rPr>
          <w:noProof/>
          <w:sz w:val="24"/>
          <w:szCs w:val="24"/>
          <w:lang w:eastAsia="de-DE"/>
        </w:rPr>
        <mc:AlternateContent>
          <mc:Choice Requires="wps">
            <w:drawing>
              <wp:anchor distT="45720" distB="45720" distL="114300" distR="114300" simplePos="0" relativeHeight="251659264" behindDoc="0" locked="0" layoutInCell="1" allowOverlap="1" wp14:anchorId="6DB8A49F" wp14:editId="625CCB78">
                <wp:simplePos x="0" y="0"/>
                <wp:positionH relativeFrom="page">
                  <wp:posOffset>5495925</wp:posOffset>
                </wp:positionH>
                <wp:positionV relativeFrom="margin">
                  <wp:posOffset>744220</wp:posOffset>
                </wp:positionV>
                <wp:extent cx="1838325" cy="3335020"/>
                <wp:effectExtent l="0" t="0" r="952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335020"/>
                        </a:xfrm>
                        <a:prstGeom prst="rect">
                          <a:avLst/>
                        </a:prstGeom>
                        <a:solidFill>
                          <a:srgbClr val="FFFFFF"/>
                        </a:solidFill>
                        <a:ln w="9525">
                          <a:noFill/>
                          <a:miter lim="800000"/>
                          <a:headEnd/>
                          <a:tailEnd/>
                        </a:ln>
                      </wps:spPr>
                      <wps:txbx>
                        <w:txbxContent>
                          <w:p w14:paraId="2F34E740" w14:textId="58BE9891" w:rsidR="000454E2" w:rsidRDefault="000454E2" w:rsidP="000454E2">
                            <w:pPr>
                              <w:rPr>
                                <w:b/>
                                <w:sz w:val="18"/>
                                <w:szCs w:val="18"/>
                              </w:rPr>
                            </w:pPr>
                            <w:r>
                              <w:rPr>
                                <w:b/>
                                <w:sz w:val="18"/>
                                <w:szCs w:val="18"/>
                              </w:rPr>
                              <w:t>Reiskirchen, 1</w:t>
                            </w:r>
                            <w:r w:rsidR="00D516E8">
                              <w:rPr>
                                <w:b/>
                                <w:sz w:val="18"/>
                                <w:szCs w:val="18"/>
                              </w:rPr>
                              <w:t>1.03</w:t>
                            </w:r>
                            <w:r>
                              <w:rPr>
                                <w:b/>
                                <w:sz w:val="18"/>
                                <w:szCs w:val="18"/>
                              </w:rPr>
                              <w:t>.202</w:t>
                            </w:r>
                            <w:r w:rsidR="00D516E8">
                              <w:rPr>
                                <w:b/>
                                <w:sz w:val="18"/>
                                <w:szCs w:val="18"/>
                              </w:rPr>
                              <w:t>1</w:t>
                            </w:r>
                          </w:p>
                          <w:p w14:paraId="1B985366" w14:textId="77777777" w:rsidR="000454E2" w:rsidRDefault="000454E2" w:rsidP="000454E2">
                            <w:pPr>
                              <w:rPr>
                                <w:b/>
                                <w:sz w:val="18"/>
                                <w:szCs w:val="18"/>
                              </w:rPr>
                            </w:pPr>
                          </w:p>
                          <w:p w14:paraId="3DC43F08" w14:textId="77777777" w:rsidR="000454E2" w:rsidRDefault="000454E2" w:rsidP="000454E2">
                            <w:pPr>
                              <w:rPr>
                                <w:b/>
                                <w:sz w:val="18"/>
                                <w:szCs w:val="18"/>
                              </w:rPr>
                            </w:pPr>
                            <w:r>
                              <w:rPr>
                                <w:b/>
                                <w:sz w:val="18"/>
                                <w:szCs w:val="18"/>
                              </w:rPr>
                              <w:t>Kontakt</w:t>
                            </w:r>
                          </w:p>
                          <w:p w14:paraId="2CB2DA9E" w14:textId="77777777" w:rsidR="000454E2" w:rsidRDefault="000454E2" w:rsidP="000454E2">
                            <w:pPr>
                              <w:spacing w:after="0"/>
                              <w:rPr>
                                <w:b/>
                                <w:sz w:val="18"/>
                                <w:szCs w:val="18"/>
                              </w:rPr>
                            </w:pPr>
                            <w:proofErr w:type="spellStart"/>
                            <w:r>
                              <w:rPr>
                                <w:b/>
                                <w:sz w:val="18"/>
                                <w:szCs w:val="18"/>
                              </w:rPr>
                              <w:t>yes</w:t>
                            </w:r>
                            <w:proofErr w:type="spellEnd"/>
                            <w:r>
                              <w:rPr>
                                <w:b/>
                                <w:sz w:val="18"/>
                                <w:szCs w:val="18"/>
                              </w:rPr>
                              <w:t xml:space="preserve"> </w:t>
                            </w:r>
                            <w:proofErr w:type="spellStart"/>
                            <w:r>
                              <w:rPr>
                                <w:b/>
                                <w:sz w:val="18"/>
                                <w:szCs w:val="18"/>
                              </w:rPr>
                              <w:t>or</w:t>
                            </w:r>
                            <w:proofErr w:type="spellEnd"/>
                            <w:r>
                              <w:rPr>
                                <w:b/>
                                <w:sz w:val="18"/>
                                <w:szCs w:val="18"/>
                              </w:rPr>
                              <w:t xml:space="preserve"> </w:t>
                            </w:r>
                            <w:proofErr w:type="spellStart"/>
                            <w:r>
                              <w:rPr>
                                <w:b/>
                                <w:sz w:val="18"/>
                                <w:szCs w:val="18"/>
                              </w:rPr>
                              <w:t>no</w:t>
                            </w:r>
                            <w:proofErr w:type="spellEnd"/>
                            <w:r>
                              <w:rPr>
                                <w:b/>
                                <w:sz w:val="18"/>
                                <w:szCs w:val="18"/>
                              </w:rPr>
                              <w:t xml:space="preserve"> Media GmbH</w:t>
                            </w:r>
                          </w:p>
                          <w:p w14:paraId="6479A887" w14:textId="77777777" w:rsidR="000454E2" w:rsidRDefault="000454E2" w:rsidP="000454E2">
                            <w:pPr>
                              <w:spacing w:after="0"/>
                              <w:rPr>
                                <w:rStyle w:val="Hyperlink"/>
                              </w:rPr>
                            </w:pPr>
                            <w:r>
                              <w:rPr>
                                <w:sz w:val="18"/>
                                <w:szCs w:val="18"/>
                              </w:rPr>
                              <w:t>Claudia Wörner</w:t>
                            </w:r>
                            <w:r>
                              <w:rPr>
                                <w:sz w:val="18"/>
                                <w:szCs w:val="18"/>
                              </w:rPr>
                              <w:br/>
                            </w:r>
                            <w:proofErr w:type="spellStart"/>
                            <w:r>
                              <w:rPr>
                                <w:sz w:val="18"/>
                                <w:szCs w:val="18"/>
                              </w:rPr>
                              <w:t>Vor</w:t>
                            </w:r>
                            <w:proofErr w:type="spellEnd"/>
                            <w:r>
                              <w:rPr>
                                <w:sz w:val="18"/>
                                <w:szCs w:val="18"/>
                              </w:rPr>
                              <w:t xml:space="preserve"> dem Lauch 4</w:t>
                            </w:r>
                            <w:r>
                              <w:rPr>
                                <w:sz w:val="18"/>
                                <w:szCs w:val="18"/>
                              </w:rPr>
                              <w:br/>
                              <w:t>D - 70567 Stuttgart</w:t>
                            </w:r>
                            <w:r>
                              <w:rPr>
                                <w:sz w:val="18"/>
                                <w:szCs w:val="18"/>
                              </w:rPr>
                              <w:br/>
                              <w:t>Tel +49 711 75 85 89 00</w:t>
                            </w:r>
                            <w:r>
                              <w:rPr>
                                <w:sz w:val="18"/>
                                <w:szCs w:val="18"/>
                              </w:rPr>
                              <w:br/>
                              <w:t>claudia.woerner@yes-or-no.de</w:t>
                            </w:r>
                            <w:r>
                              <w:rPr>
                                <w:sz w:val="18"/>
                                <w:szCs w:val="18"/>
                              </w:rPr>
                              <w:br/>
                            </w:r>
                            <w:hyperlink r:id="rId7" w:history="1">
                              <w:r>
                                <w:rPr>
                                  <w:rStyle w:val="Hyperlink"/>
                                  <w:sz w:val="18"/>
                                  <w:szCs w:val="18"/>
                                </w:rPr>
                                <w:t>www.yesorno.de</w:t>
                              </w:r>
                            </w:hyperlink>
                          </w:p>
                          <w:p w14:paraId="2A4327AC" w14:textId="77777777" w:rsidR="000454E2" w:rsidRDefault="000454E2" w:rsidP="000454E2">
                            <w:pPr>
                              <w:spacing w:after="0"/>
                            </w:pPr>
                          </w:p>
                          <w:p w14:paraId="6D55C926" w14:textId="77777777" w:rsidR="000454E2" w:rsidRPr="00587431" w:rsidRDefault="000454E2" w:rsidP="000454E2">
                            <w:pPr>
                              <w:spacing w:after="0"/>
                              <w:rPr>
                                <w:sz w:val="18"/>
                                <w:szCs w:val="18"/>
                                <w:lang w:val="en-US"/>
                              </w:rPr>
                            </w:pPr>
                            <w:r w:rsidRPr="00587431">
                              <w:rPr>
                                <w:sz w:val="18"/>
                                <w:szCs w:val="18"/>
                                <w:lang w:val="en-US"/>
                              </w:rPr>
                              <w:t>Anika Adams</w:t>
                            </w:r>
                          </w:p>
                          <w:p w14:paraId="0F12A494" w14:textId="453155B3" w:rsidR="000454E2" w:rsidRPr="00587431" w:rsidRDefault="00E42087" w:rsidP="000454E2">
                            <w:pPr>
                              <w:spacing w:after="0"/>
                              <w:rPr>
                                <w:sz w:val="18"/>
                                <w:szCs w:val="18"/>
                                <w:lang w:val="en-US"/>
                              </w:rPr>
                            </w:pPr>
                            <w:r w:rsidRPr="00587431">
                              <w:rPr>
                                <w:sz w:val="18"/>
                                <w:szCs w:val="18"/>
                                <w:lang w:val="en-US"/>
                              </w:rPr>
                              <w:t>MM Communications</w:t>
                            </w:r>
                          </w:p>
                          <w:p w14:paraId="59407949" w14:textId="77777777" w:rsidR="000454E2" w:rsidRPr="00587431" w:rsidRDefault="000454E2" w:rsidP="000454E2">
                            <w:pPr>
                              <w:spacing w:after="0"/>
                              <w:rPr>
                                <w:sz w:val="18"/>
                                <w:szCs w:val="18"/>
                                <w:lang w:val="en-US"/>
                              </w:rPr>
                            </w:pPr>
                            <w:r w:rsidRPr="00587431">
                              <w:rPr>
                                <w:sz w:val="18"/>
                                <w:szCs w:val="18"/>
                                <w:lang w:val="en-US"/>
                              </w:rPr>
                              <w:t>Tel +49 6408 84-6842</w:t>
                            </w:r>
                            <w:r w:rsidRPr="00587431">
                              <w:rPr>
                                <w:sz w:val="18"/>
                                <w:szCs w:val="18"/>
                                <w:lang w:val="en-US"/>
                              </w:rPr>
                              <w:br/>
                              <w:t>anika.adams@weiss-technik.com</w:t>
                            </w:r>
                          </w:p>
                          <w:p w14:paraId="27E24DB8" w14:textId="77777777" w:rsidR="000C7A44" w:rsidRPr="00587431" w:rsidRDefault="000C7A44" w:rsidP="000454E2">
                            <w:pPr>
                              <w:spacing w:after="0"/>
                              <w:rPr>
                                <w:sz w:val="18"/>
                                <w:szCs w:val="18"/>
                                <w:lang w:val="en-US"/>
                              </w:rPr>
                            </w:pPr>
                          </w:p>
                          <w:p w14:paraId="721BB6A6" w14:textId="34179998" w:rsidR="000454E2" w:rsidRDefault="000454E2" w:rsidP="000454E2">
                            <w:pPr>
                              <w:spacing w:after="0"/>
                              <w:rPr>
                                <w:sz w:val="18"/>
                                <w:szCs w:val="18"/>
                              </w:rPr>
                            </w:pPr>
                            <w:r>
                              <w:rPr>
                                <w:sz w:val="18"/>
                                <w:szCs w:val="18"/>
                              </w:rPr>
                              <w:t xml:space="preserve">Weiss </w:t>
                            </w:r>
                            <w:r w:rsidR="003B148D">
                              <w:rPr>
                                <w:sz w:val="18"/>
                                <w:szCs w:val="18"/>
                              </w:rPr>
                              <w:t>Technik</w:t>
                            </w:r>
                            <w:r>
                              <w:rPr>
                                <w:sz w:val="18"/>
                                <w:szCs w:val="18"/>
                              </w:rPr>
                              <w:t xml:space="preserve"> GmbH</w:t>
                            </w:r>
                            <w:r>
                              <w:rPr>
                                <w:sz w:val="18"/>
                                <w:szCs w:val="18"/>
                              </w:rPr>
                              <w:br/>
                              <w:t>Greizer Straße 41-49</w:t>
                            </w:r>
                            <w:r>
                              <w:rPr>
                                <w:sz w:val="18"/>
                                <w:szCs w:val="18"/>
                              </w:rPr>
                              <w:br/>
                              <w:t>35447 Reiskirchen</w:t>
                            </w:r>
                            <w:r>
                              <w:rPr>
                                <w:sz w:val="18"/>
                                <w:szCs w:val="18"/>
                              </w:rPr>
                              <w:br/>
                              <w:t>Deutschland</w:t>
                            </w:r>
                            <w:r>
                              <w:rPr>
                                <w:sz w:val="18"/>
                                <w:szCs w:val="18"/>
                              </w:rPr>
                              <w:br/>
                            </w:r>
                            <w:hyperlink r:id="rId8" w:history="1">
                              <w:r w:rsidRPr="000C7A44">
                                <w:rPr>
                                  <w:rStyle w:val="Hyperlink"/>
                                  <w:sz w:val="18"/>
                                  <w:szCs w:val="18"/>
                                </w:rPr>
                                <w:t>www.weiss-technik.com</w:t>
                              </w:r>
                            </w:hyperlink>
                          </w:p>
                          <w:p w14:paraId="658A057F" w14:textId="75B80215" w:rsidR="00891CD9" w:rsidRPr="000A3196" w:rsidRDefault="00891CD9" w:rsidP="003F2DEE">
                            <w:pPr>
                              <w:spacing w:after="0"/>
                              <w:rPr>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DB8A49F" id="_x0000_t202" coordsize="21600,21600" o:spt="202" path="m,l,21600r21600,l21600,xe">
                <v:stroke joinstyle="miter"/>
                <v:path gradientshapeok="t" o:connecttype="rect"/>
              </v:shapetype>
              <v:shape id="Textfeld 2" o:spid="_x0000_s1026" type="#_x0000_t202" style="position:absolute;margin-left:432.75pt;margin-top:58.6pt;width:144.75pt;height:262.6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" stroked="f">
                <v:textbox style="mso-fit-shape-to-text:t">
                  <w:txbxContent>
                    <w:p w14:paraId="2F34E740" w14:textId="58BE9891" w:rsidR="000454E2" w:rsidRDefault="000454E2" w:rsidP="000454E2">
                      <w:pPr>
                        <w:rPr>
                          <w:b/>
                          <w:sz w:val="18"/>
                          <w:szCs w:val="18"/>
                        </w:rPr>
                      </w:pPr>
                      <w:r>
                        <w:rPr>
                          <w:b/>
                          <w:sz w:val="18"/>
                          <w:szCs w:val="18"/>
                        </w:rPr>
                        <w:t>Reiskirchen, 1</w:t>
                      </w:r>
                      <w:r w:rsidR="00D516E8">
                        <w:rPr>
                          <w:b/>
                          <w:sz w:val="18"/>
                          <w:szCs w:val="18"/>
                        </w:rPr>
                        <w:t>1.03</w:t>
                      </w:r>
                      <w:r>
                        <w:rPr>
                          <w:b/>
                          <w:sz w:val="18"/>
                          <w:szCs w:val="18"/>
                        </w:rPr>
                        <w:t>.202</w:t>
                      </w:r>
                      <w:r w:rsidR="00D516E8">
                        <w:rPr>
                          <w:b/>
                          <w:sz w:val="18"/>
                          <w:szCs w:val="18"/>
                        </w:rPr>
                        <w:t>1</w:t>
                      </w:r>
                    </w:p>
                    <w:p w14:paraId="1B985366" w14:textId="77777777" w:rsidR="000454E2" w:rsidRDefault="000454E2" w:rsidP="000454E2">
                      <w:pPr>
                        <w:rPr>
                          <w:b/>
                          <w:sz w:val="18"/>
                          <w:szCs w:val="18"/>
                        </w:rPr>
                      </w:pPr>
                    </w:p>
                    <w:p w14:paraId="3DC43F08" w14:textId="77777777" w:rsidR="000454E2" w:rsidRDefault="000454E2" w:rsidP="000454E2">
                      <w:pPr>
                        <w:rPr>
                          <w:b/>
                          <w:sz w:val="18"/>
                          <w:szCs w:val="18"/>
                        </w:rPr>
                      </w:pPr>
                      <w:r>
                        <w:rPr>
                          <w:b/>
                          <w:sz w:val="18"/>
                          <w:szCs w:val="18"/>
                        </w:rPr>
                        <w:t>Kontakt</w:t>
                      </w:r>
                    </w:p>
                    <w:p w14:paraId="2CB2DA9E" w14:textId="77777777" w:rsidR="000454E2" w:rsidRDefault="000454E2" w:rsidP="000454E2">
                      <w:pPr>
                        <w:spacing w:after="0"/>
                        <w:rPr>
                          <w:b/>
                          <w:sz w:val="18"/>
                          <w:szCs w:val="18"/>
                        </w:rPr>
                      </w:pPr>
                      <w:proofErr w:type="spellStart"/>
                      <w:r>
                        <w:rPr>
                          <w:b/>
                          <w:sz w:val="18"/>
                          <w:szCs w:val="18"/>
                        </w:rPr>
                        <w:t>yes</w:t>
                      </w:r>
                      <w:proofErr w:type="spellEnd"/>
                      <w:r>
                        <w:rPr>
                          <w:b/>
                          <w:sz w:val="18"/>
                          <w:szCs w:val="18"/>
                        </w:rPr>
                        <w:t xml:space="preserve"> </w:t>
                      </w:r>
                      <w:proofErr w:type="spellStart"/>
                      <w:r>
                        <w:rPr>
                          <w:b/>
                          <w:sz w:val="18"/>
                          <w:szCs w:val="18"/>
                        </w:rPr>
                        <w:t>or</w:t>
                      </w:r>
                      <w:proofErr w:type="spellEnd"/>
                      <w:r>
                        <w:rPr>
                          <w:b/>
                          <w:sz w:val="18"/>
                          <w:szCs w:val="18"/>
                        </w:rPr>
                        <w:t xml:space="preserve"> </w:t>
                      </w:r>
                      <w:proofErr w:type="spellStart"/>
                      <w:r>
                        <w:rPr>
                          <w:b/>
                          <w:sz w:val="18"/>
                          <w:szCs w:val="18"/>
                        </w:rPr>
                        <w:t>no</w:t>
                      </w:r>
                      <w:proofErr w:type="spellEnd"/>
                      <w:r>
                        <w:rPr>
                          <w:b/>
                          <w:sz w:val="18"/>
                          <w:szCs w:val="18"/>
                        </w:rPr>
                        <w:t xml:space="preserve"> Media GmbH</w:t>
                      </w:r>
                    </w:p>
                    <w:p w14:paraId="6479A887" w14:textId="77777777" w:rsidR="000454E2" w:rsidRDefault="000454E2" w:rsidP="000454E2">
                      <w:pPr>
                        <w:spacing w:after="0"/>
                        <w:rPr>
                          <w:rStyle w:val="Hyperlink"/>
                        </w:rPr>
                      </w:pPr>
                      <w:r>
                        <w:rPr>
                          <w:sz w:val="18"/>
                          <w:szCs w:val="18"/>
                        </w:rPr>
                        <w:t>Claudia Wörner</w:t>
                      </w:r>
                      <w:r>
                        <w:rPr>
                          <w:sz w:val="18"/>
                          <w:szCs w:val="18"/>
                        </w:rPr>
                        <w:br/>
                      </w:r>
                      <w:proofErr w:type="spellStart"/>
                      <w:r>
                        <w:rPr>
                          <w:sz w:val="18"/>
                          <w:szCs w:val="18"/>
                        </w:rPr>
                        <w:t>Vor</w:t>
                      </w:r>
                      <w:proofErr w:type="spellEnd"/>
                      <w:r>
                        <w:rPr>
                          <w:sz w:val="18"/>
                          <w:szCs w:val="18"/>
                        </w:rPr>
                        <w:t xml:space="preserve"> dem Lauch 4</w:t>
                      </w:r>
                      <w:r>
                        <w:rPr>
                          <w:sz w:val="18"/>
                          <w:szCs w:val="18"/>
                        </w:rPr>
                        <w:br/>
                        <w:t>D - 70567 Stuttgart</w:t>
                      </w:r>
                      <w:r>
                        <w:rPr>
                          <w:sz w:val="18"/>
                          <w:szCs w:val="18"/>
                        </w:rPr>
                        <w:br/>
                        <w:t>Tel +49 711 75 85 89 00</w:t>
                      </w:r>
                      <w:r>
                        <w:rPr>
                          <w:sz w:val="18"/>
                          <w:szCs w:val="18"/>
                        </w:rPr>
                        <w:br/>
                        <w:t>claudia.woerner@yes-or-no.de</w:t>
                      </w:r>
                      <w:r>
                        <w:rPr>
                          <w:sz w:val="18"/>
                          <w:szCs w:val="18"/>
                        </w:rPr>
                        <w:br/>
                      </w:r>
                      <w:hyperlink r:id="rId9" w:history="1">
                        <w:r>
                          <w:rPr>
                            <w:rStyle w:val="Hyperlink"/>
                            <w:sz w:val="18"/>
                            <w:szCs w:val="18"/>
                          </w:rPr>
                          <w:t>www.yesorno.de</w:t>
                        </w:r>
                      </w:hyperlink>
                    </w:p>
                    <w:p w14:paraId="2A4327AC" w14:textId="77777777" w:rsidR="000454E2" w:rsidRDefault="000454E2" w:rsidP="000454E2">
                      <w:pPr>
                        <w:spacing w:after="0"/>
                      </w:pPr>
                    </w:p>
                    <w:p w14:paraId="6D55C926" w14:textId="77777777" w:rsidR="000454E2" w:rsidRPr="00587431" w:rsidRDefault="000454E2" w:rsidP="000454E2">
                      <w:pPr>
                        <w:spacing w:after="0"/>
                        <w:rPr>
                          <w:sz w:val="18"/>
                          <w:szCs w:val="18"/>
                          <w:lang w:val="en-US"/>
                        </w:rPr>
                      </w:pPr>
                      <w:r w:rsidRPr="00587431">
                        <w:rPr>
                          <w:sz w:val="18"/>
                          <w:szCs w:val="18"/>
                          <w:lang w:val="en-US"/>
                        </w:rPr>
                        <w:t>Anika Adams</w:t>
                      </w:r>
                    </w:p>
                    <w:p w14:paraId="0F12A494" w14:textId="453155B3" w:rsidR="000454E2" w:rsidRPr="00587431" w:rsidRDefault="00E42087" w:rsidP="000454E2">
                      <w:pPr>
                        <w:spacing w:after="0"/>
                        <w:rPr>
                          <w:sz w:val="18"/>
                          <w:szCs w:val="18"/>
                          <w:lang w:val="en-US"/>
                        </w:rPr>
                      </w:pPr>
                      <w:r w:rsidRPr="00587431">
                        <w:rPr>
                          <w:sz w:val="18"/>
                          <w:szCs w:val="18"/>
                          <w:lang w:val="en-US"/>
                        </w:rPr>
                        <w:t>MM Communications</w:t>
                      </w:r>
                    </w:p>
                    <w:p w14:paraId="59407949" w14:textId="77777777" w:rsidR="000454E2" w:rsidRPr="00587431" w:rsidRDefault="000454E2" w:rsidP="000454E2">
                      <w:pPr>
                        <w:spacing w:after="0"/>
                        <w:rPr>
                          <w:sz w:val="18"/>
                          <w:szCs w:val="18"/>
                          <w:lang w:val="en-US"/>
                        </w:rPr>
                      </w:pPr>
                      <w:r w:rsidRPr="00587431">
                        <w:rPr>
                          <w:sz w:val="18"/>
                          <w:szCs w:val="18"/>
                          <w:lang w:val="en-US"/>
                        </w:rPr>
                        <w:t>Tel +49 6408 84-6842</w:t>
                      </w:r>
                      <w:r w:rsidRPr="00587431">
                        <w:rPr>
                          <w:sz w:val="18"/>
                          <w:szCs w:val="18"/>
                          <w:lang w:val="en-US"/>
                        </w:rPr>
                        <w:br/>
                        <w:t>anika.adams@weiss-technik.com</w:t>
                      </w:r>
                    </w:p>
                    <w:p w14:paraId="27E24DB8" w14:textId="77777777" w:rsidR="000C7A44" w:rsidRPr="00587431" w:rsidRDefault="000C7A44" w:rsidP="000454E2">
                      <w:pPr>
                        <w:spacing w:after="0"/>
                        <w:rPr>
                          <w:sz w:val="18"/>
                          <w:szCs w:val="18"/>
                          <w:lang w:val="en-US"/>
                        </w:rPr>
                      </w:pPr>
                    </w:p>
                    <w:p w14:paraId="721BB6A6" w14:textId="34179998" w:rsidR="000454E2" w:rsidRDefault="000454E2" w:rsidP="000454E2">
                      <w:pPr>
                        <w:spacing w:after="0"/>
                        <w:rPr>
                          <w:sz w:val="18"/>
                          <w:szCs w:val="18"/>
                        </w:rPr>
                      </w:pPr>
                      <w:r>
                        <w:rPr>
                          <w:sz w:val="18"/>
                          <w:szCs w:val="18"/>
                        </w:rPr>
                        <w:t xml:space="preserve">Weiss </w:t>
                      </w:r>
                      <w:r w:rsidR="003B148D">
                        <w:rPr>
                          <w:sz w:val="18"/>
                          <w:szCs w:val="18"/>
                        </w:rPr>
                        <w:t>Technik</w:t>
                      </w:r>
                      <w:r>
                        <w:rPr>
                          <w:sz w:val="18"/>
                          <w:szCs w:val="18"/>
                        </w:rPr>
                        <w:t xml:space="preserve"> GmbH</w:t>
                      </w:r>
                      <w:r>
                        <w:rPr>
                          <w:sz w:val="18"/>
                          <w:szCs w:val="18"/>
                        </w:rPr>
                        <w:br/>
                        <w:t>Greizer Straße 41-49</w:t>
                      </w:r>
                      <w:r>
                        <w:rPr>
                          <w:sz w:val="18"/>
                          <w:szCs w:val="18"/>
                        </w:rPr>
                        <w:br/>
                        <w:t>35447 Reiskirchen</w:t>
                      </w:r>
                      <w:r>
                        <w:rPr>
                          <w:sz w:val="18"/>
                          <w:szCs w:val="18"/>
                        </w:rPr>
                        <w:br/>
                        <w:t>Deutschland</w:t>
                      </w:r>
                      <w:r>
                        <w:rPr>
                          <w:sz w:val="18"/>
                          <w:szCs w:val="18"/>
                        </w:rPr>
                        <w:br/>
                      </w:r>
                      <w:hyperlink r:id="rId10" w:history="1">
                        <w:r w:rsidRPr="000C7A44">
                          <w:rPr>
                            <w:rStyle w:val="Hyperlink"/>
                            <w:sz w:val="18"/>
                            <w:szCs w:val="18"/>
                          </w:rPr>
                          <w:t>www.weiss-technik.com</w:t>
                        </w:r>
                      </w:hyperlink>
                    </w:p>
                    <w:p w14:paraId="658A057F" w14:textId="75B80215" w:rsidR="00891CD9" w:rsidRPr="000A3196" w:rsidRDefault="00891CD9" w:rsidP="003F2DEE">
                      <w:pPr>
                        <w:spacing w:after="0"/>
                        <w:rPr>
                          <w:sz w:val="18"/>
                          <w:szCs w:val="18"/>
                        </w:rPr>
                      </w:pPr>
                    </w:p>
                  </w:txbxContent>
                </v:textbox>
                <w10:wrap type="square" anchorx="page" anchory="margin"/>
              </v:shape>
            </w:pict>
          </mc:Fallback>
        </mc:AlternateContent>
      </w:r>
    </w:p>
    <w:p w14:paraId="64087E2C" w14:textId="08F44619" w:rsidR="00374741" w:rsidRPr="00176C6D" w:rsidRDefault="000157D7" w:rsidP="00374741">
      <w:pPr>
        <w:spacing w:after="0"/>
        <w:rPr>
          <w:rFonts w:asciiTheme="minorHAnsi" w:hAnsiTheme="minorHAnsi" w:cstheme="minorHAnsi"/>
          <w:sz w:val="24"/>
          <w:szCs w:val="24"/>
        </w:rPr>
      </w:pPr>
      <w:r w:rsidRPr="000157D7">
        <w:rPr>
          <w:rFonts w:asciiTheme="minorHAnsi" w:hAnsiTheme="minorHAnsi" w:cstheme="minorHAnsi"/>
          <w:sz w:val="24"/>
          <w:szCs w:val="24"/>
        </w:rPr>
        <w:t>R469A für Danfoss-Ventile geprüft</w:t>
      </w:r>
    </w:p>
    <w:p w14:paraId="299F1A11" w14:textId="08B15F15" w:rsidR="00907EE0" w:rsidRPr="00C94B93" w:rsidRDefault="00F82B06" w:rsidP="6C935275">
      <w:pPr>
        <w:spacing w:after="0"/>
        <w:rPr>
          <w:rFonts w:asciiTheme="minorHAnsi" w:hAnsiTheme="minorHAnsi" w:cstheme="minorBidi"/>
          <w:b/>
          <w:bCs/>
          <w:strike/>
          <w:sz w:val="28"/>
          <w:szCs w:val="28"/>
        </w:rPr>
      </w:pPr>
      <w:r w:rsidRPr="0004719B">
        <w:rPr>
          <w:rFonts w:asciiTheme="minorHAnsi" w:hAnsiTheme="minorHAnsi" w:cstheme="minorBidi"/>
          <w:b/>
          <w:bCs/>
          <w:sz w:val="28"/>
          <w:szCs w:val="28"/>
        </w:rPr>
        <w:t>Härtetest bestanden</w:t>
      </w:r>
    </w:p>
    <w:p w14:paraId="3DEE76BA" w14:textId="77777777" w:rsidR="00E10353" w:rsidRPr="00E10353" w:rsidRDefault="00E10353" w:rsidP="00E10353">
      <w:pPr>
        <w:spacing w:after="0"/>
        <w:rPr>
          <w:rFonts w:asciiTheme="minorHAnsi" w:hAnsiTheme="minorHAnsi" w:cstheme="minorHAnsi"/>
          <w:b/>
          <w:sz w:val="28"/>
          <w:szCs w:val="28"/>
        </w:rPr>
      </w:pPr>
    </w:p>
    <w:p w14:paraId="059C1352" w14:textId="65D56438" w:rsidR="00B42856" w:rsidRDefault="008F48BB" w:rsidP="6C935275">
      <w:pPr>
        <w:spacing w:after="0"/>
        <w:rPr>
          <w:rFonts w:asciiTheme="minorHAnsi" w:hAnsiTheme="minorHAnsi" w:cstheme="minorBidi"/>
          <w:b/>
          <w:bCs/>
          <w:sz w:val="24"/>
          <w:szCs w:val="24"/>
        </w:rPr>
      </w:pPr>
      <w:r w:rsidRPr="6C935275">
        <w:rPr>
          <w:rFonts w:asciiTheme="minorHAnsi" w:hAnsiTheme="minorHAnsi" w:cstheme="minorBidi"/>
          <w:b/>
          <w:bCs/>
          <w:sz w:val="24"/>
          <w:szCs w:val="24"/>
        </w:rPr>
        <w:t>w</w:t>
      </w:r>
      <w:r w:rsidR="000157D7" w:rsidRPr="6C935275">
        <w:rPr>
          <w:rFonts w:asciiTheme="minorHAnsi" w:hAnsiTheme="minorHAnsi" w:cstheme="minorBidi"/>
          <w:b/>
          <w:bCs/>
          <w:sz w:val="24"/>
          <w:szCs w:val="24"/>
        </w:rPr>
        <w:t>eiss</w:t>
      </w:r>
      <w:r w:rsidR="000157D7" w:rsidRPr="6C935275">
        <w:rPr>
          <w:rFonts w:asciiTheme="minorHAnsi" w:hAnsiTheme="minorHAnsi" w:cstheme="minorBidi"/>
          <w:sz w:val="24"/>
          <w:szCs w:val="24"/>
        </w:rPr>
        <w:t>technik</w:t>
      </w:r>
      <w:r w:rsidR="000157D7" w:rsidRPr="6C935275">
        <w:rPr>
          <w:rFonts w:asciiTheme="minorHAnsi" w:hAnsiTheme="minorHAnsi" w:cstheme="minorBidi"/>
          <w:b/>
          <w:bCs/>
          <w:sz w:val="24"/>
          <w:szCs w:val="24"/>
        </w:rPr>
        <w:t xml:space="preserve"> prüfte Expansionsventile von Danfoss auf Verträglichkeit mit dem Tieftemperatur-Kältemittel R469</w:t>
      </w:r>
      <w:r w:rsidR="0036759D" w:rsidRPr="6C935275">
        <w:rPr>
          <w:rFonts w:asciiTheme="minorHAnsi" w:hAnsiTheme="minorHAnsi" w:cstheme="minorBidi"/>
          <w:b/>
          <w:bCs/>
          <w:sz w:val="24"/>
          <w:szCs w:val="24"/>
        </w:rPr>
        <w:t>A</w:t>
      </w:r>
      <w:r w:rsidR="000157D7" w:rsidRPr="6C935275">
        <w:rPr>
          <w:rFonts w:asciiTheme="minorHAnsi" w:hAnsiTheme="minorHAnsi" w:cstheme="minorBidi"/>
          <w:b/>
          <w:bCs/>
          <w:sz w:val="24"/>
          <w:szCs w:val="24"/>
        </w:rPr>
        <w:t>. Die Ergebnisse waren so überzeugend, dass Danfoss R469</w:t>
      </w:r>
      <w:r w:rsidR="0036759D" w:rsidRPr="6C935275">
        <w:rPr>
          <w:rFonts w:asciiTheme="minorHAnsi" w:hAnsiTheme="minorHAnsi" w:cstheme="minorBidi"/>
          <w:b/>
          <w:bCs/>
          <w:sz w:val="24"/>
          <w:szCs w:val="24"/>
        </w:rPr>
        <w:t>A</w:t>
      </w:r>
      <w:r w:rsidR="000157D7" w:rsidRPr="6C935275">
        <w:rPr>
          <w:rFonts w:asciiTheme="minorHAnsi" w:hAnsiTheme="minorHAnsi" w:cstheme="minorBidi"/>
          <w:b/>
          <w:bCs/>
          <w:sz w:val="24"/>
          <w:szCs w:val="24"/>
        </w:rPr>
        <w:t xml:space="preserve"> in sein Berechnungsprogramm für Kälteanlagen aufgenommen hat. Zugleich kann </w:t>
      </w:r>
      <w:r w:rsidRPr="6C935275">
        <w:rPr>
          <w:rFonts w:asciiTheme="minorHAnsi" w:hAnsiTheme="minorHAnsi" w:cstheme="minorBidi"/>
          <w:b/>
          <w:bCs/>
          <w:sz w:val="24"/>
          <w:szCs w:val="24"/>
        </w:rPr>
        <w:t>w</w:t>
      </w:r>
      <w:r w:rsidR="000157D7" w:rsidRPr="6C935275">
        <w:rPr>
          <w:rFonts w:asciiTheme="minorHAnsi" w:hAnsiTheme="minorHAnsi" w:cstheme="minorBidi"/>
          <w:b/>
          <w:bCs/>
          <w:sz w:val="24"/>
          <w:szCs w:val="24"/>
        </w:rPr>
        <w:t>eiss</w:t>
      </w:r>
      <w:r w:rsidR="000157D7" w:rsidRPr="6C935275">
        <w:rPr>
          <w:rFonts w:asciiTheme="minorHAnsi" w:hAnsiTheme="minorHAnsi" w:cstheme="minorBidi"/>
          <w:sz w:val="24"/>
          <w:szCs w:val="24"/>
        </w:rPr>
        <w:t>technik</w:t>
      </w:r>
      <w:r w:rsidR="000157D7" w:rsidRPr="6C935275">
        <w:rPr>
          <w:rFonts w:asciiTheme="minorHAnsi" w:hAnsiTheme="minorHAnsi" w:cstheme="minorBidi"/>
          <w:b/>
          <w:bCs/>
          <w:sz w:val="24"/>
          <w:szCs w:val="24"/>
        </w:rPr>
        <w:t xml:space="preserve"> für seine Anlagen nun auf eine aufwendig getestete </w:t>
      </w:r>
      <w:r w:rsidR="000F60BD" w:rsidRPr="0004719B">
        <w:rPr>
          <w:rFonts w:asciiTheme="minorHAnsi" w:hAnsiTheme="minorHAnsi" w:cstheme="minorBidi"/>
          <w:b/>
          <w:bCs/>
          <w:sz w:val="24"/>
          <w:szCs w:val="24"/>
        </w:rPr>
        <w:t>Klasse</w:t>
      </w:r>
      <w:r w:rsidR="000157D7" w:rsidRPr="6C935275">
        <w:rPr>
          <w:rFonts w:asciiTheme="minorHAnsi" w:hAnsiTheme="minorHAnsi" w:cstheme="minorBidi"/>
          <w:b/>
          <w:bCs/>
          <w:sz w:val="24"/>
          <w:szCs w:val="24"/>
        </w:rPr>
        <w:t xml:space="preserve"> von Ventilen zugreifen.</w:t>
      </w:r>
    </w:p>
    <w:p w14:paraId="76E07B28" w14:textId="77777777" w:rsidR="00B42856" w:rsidRDefault="00B42856" w:rsidP="00246AF4">
      <w:pPr>
        <w:spacing w:after="0"/>
        <w:ind w:right="-142"/>
        <w:rPr>
          <w:rFonts w:asciiTheme="minorHAnsi" w:hAnsiTheme="minorHAnsi" w:cstheme="minorHAnsi"/>
          <w:b/>
          <w:sz w:val="24"/>
          <w:szCs w:val="24"/>
        </w:rPr>
      </w:pPr>
    </w:p>
    <w:p w14:paraId="5E7406C8" w14:textId="3553EB6D" w:rsidR="00D1300B" w:rsidRPr="00F27D90" w:rsidRDefault="008F48BB" w:rsidP="00EB0C86">
      <w:pPr>
        <w:spacing w:after="0"/>
        <w:rPr>
          <w:rFonts w:asciiTheme="minorHAnsi" w:hAnsiTheme="minorHAnsi" w:cstheme="minorHAnsi"/>
          <w:bCs/>
          <w:sz w:val="24"/>
          <w:szCs w:val="24"/>
        </w:rPr>
      </w:pPr>
      <w:r w:rsidRPr="008F48BB">
        <w:rPr>
          <w:rFonts w:asciiTheme="minorHAnsi" w:hAnsiTheme="minorHAnsi" w:cstheme="minorHAnsi"/>
          <w:b/>
          <w:sz w:val="24"/>
          <w:szCs w:val="24"/>
        </w:rPr>
        <w:t>w</w:t>
      </w:r>
      <w:r w:rsidR="000157D7" w:rsidRPr="008F48BB">
        <w:rPr>
          <w:rFonts w:asciiTheme="minorHAnsi" w:hAnsiTheme="minorHAnsi" w:cstheme="minorHAnsi"/>
          <w:b/>
          <w:sz w:val="24"/>
          <w:szCs w:val="24"/>
        </w:rPr>
        <w:t>eiss</w:t>
      </w:r>
      <w:r w:rsidR="000157D7" w:rsidRPr="000157D7">
        <w:rPr>
          <w:rFonts w:asciiTheme="minorHAnsi" w:hAnsiTheme="minorHAnsi" w:cstheme="minorHAnsi"/>
          <w:bCs/>
          <w:sz w:val="24"/>
          <w:szCs w:val="24"/>
        </w:rPr>
        <w:t>technik hat die elektrischen gesteuerten Expansionsventile AVK von Danfoss erfolgreich auf Verwendung in Umweltsimulationsschränken geprüft. Dabei testete Weiss die Haltbarkeit der Ventile unter anhaltender Belastung sowie deren Beständigkeit beim Betrieb mit R469</w:t>
      </w:r>
      <w:r w:rsidR="0036759D">
        <w:rPr>
          <w:rFonts w:asciiTheme="minorHAnsi" w:hAnsiTheme="minorHAnsi" w:cstheme="minorHAnsi"/>
          <w:bCs/>
          <w:sz w:val="24"/>
          <w:szCs w:val="24"/>
        </w:rPr>
        <w:t>A</w:t>
      </w:r>
      <w:r w:rsidR="000157D7" w:rsidRPr="000157D7">
        <w:rPr>
          <w:rFonts w:asciiTheme="minorHAnsi" w:hAnsiTheme="minorHAnsi" w:cstheme="minorHAnsi"/>
          <w:bCs/>
          <w:sz w:val="24"/>
          <w:szCs w:val="24"/>
        </w:rPr>
        <w:t>. Das ist ein Kältemittel für sehr niedrige Temperaturen, das Weiss als Ersatz für R23 entwickelt hat. Diese Produkteinführung wurde notwendig, da R23 nicht mehr die EU-Regelung zu Treibhausgasen erfüllt.</w:t>
      </w:r>
    </w:p>
    <w:p w14:paraId="08D3247B" w14:textId="77777777" w:rsidR="00D1300B" w:rsidRPr="00F27D90" w:rsidRDefault="00D1300B" w:rsidP="00EB0C86">
      <w:pPr>
        <w:spacing w:after="0"/>
        <w:rPr>
          <w:rFonts w:asciiTheme="minorHAnsi" w:hAnsiTheme="minorHAnsi" w:cstheme="minorHAnsi"/>
          <w:bCs/>
          <w:sz w:val="24"/>
          <w:szCs w:val="24"/>
        </w:rPr>
      </w:pPr>
    </w:p>
    <w:p w14:paraId="12A63B9D" w14:textId="292A3AFB" w:rsidR="00A40E85" w:rsidRDefault="000157D7" w:rsidP="00EB0C86">
      <w:pPr>
        <w:spacing w:after="0"/>
        <w:rPr>
          <w:rFonts w:asciiTheme="minorHAnsi" w:hAnsiTheme="minorHAnsi" w:cstheme="minorHAnsi"/>
          <w:bCs/>
          <w:sz w:val="24"/>
          <w:szCs w:val="24"/>
        </w:rPr>
      </w:pPr>
      <w:r w:rsidRPr="000157D7">
        <w:rPr>
          <w:rFonts w:asciiTheme="minorHAnsi" w:hAnsiTheme="minorHAnsi" w:cstheme="minorHAnsi"/>
          <w:bCs/>
          <w:sz w:val="24"/>
          <w:szCs w:val="24"/>
        </w:rPr>
        <w:t xml:space="preserve">Die Testergebnisse waren überzeugend: Auf den Prüfständen von </w:t>
      </w:r>
      <w:r w:rsidR="008F48BB" w:rsidRPr="008F48BB">
        <w:rPr>
          <w:rFonts w:asciiTheme="minorHAnsi" w:hAnsiTheme="minorHAnsi" w:cstheme="minorHAnsi"/>
          <w:b/>
          <w:sz w:val="24"/>
          <w:szCs w:val="24"/>
        </w:rPr>
        <w:t>w</w:t>
      </w:r>
      <w:r w:rsidRPr="008F48BB">
        <w:rPr>
          <w:rFonts w:asciiTheme="minorHAnsi" w:hAnsiTheme="minorHAnsi" w:cstheme="minorHAnsi"/>
          <w:b/>
          <w:sz w:val="24"/>
          <w:szCs w:val="24"/>
        </w:rPr>
        <w:t>eiss</w:t>
      </w:r>
      <w:r w:rsidRPr="000157D7">
        <w:rPr>
          <w:rFonts w:asciiTheme="minorHAnsi" w:hAnsiTheme="minorHAnsi" w:cstheme="minorHAnsi"/>
          <w:bCs/>
          <w:sz w:val="24"/>
          <w:szCs w:val="24"/>
        </w:rPr>
        <w:t>technik arbeiteten die Danfoss-Ventile bis Testende einwandfrei. Auch mit R469</w:t>
      </w:r>
      <w:r w:rsidR="0036759D">
        <w:rPr>
          <w:rFonts w:asciiTheme="minorHAnsi" w:hAnsiTheme="minorHAnsi" w:cstheme="minorHAnsi"/>
          <w:bCs/>
          <w:sz w:val="24"/>
          <w:szCs w:val="24"/>
        </w:rPr>
        <w:t>A</w:t>
      </w:r>
      <w:r w:rsidRPr="000157D7">
        <w:rPr>
          <w:rFonts w:asciiTheme="minorHAnsi" w:hAnsiTheme="minorHAnsi" w:cstheme="minorHAnsi"/>
          <w:bCs/>
          <w:sz w:val="24"/>
          <w:szCs w:val="24"/>
        </w:rPr>
        <w:t xml:space="preserve"> arbeiteten sie störungsfrei zusammen. Diese Ergebnisse waren auch für Danfoss so beeindruckend, dass der Hersteller R469</w:t>
      </w:r>
      <w:r w:rsidR="0036759D">
        <w:rPr>
          <w:rFonts w:asciiTheme="minorHAnsi" w:hAnsiTheme="minorHAnsi" w:cstheme="minorHAnsi"/>
          <w:bCs/>
          <w:sz w:val="24"/>
          <w:szCs w:val="24"/>
        </w:rPr>
        <w:t>A</w:t>
      </w:r>
      <w:r w:rsidRPr="000157D7">
        <w:rPr>
          <w:rFonts w:asciiTheme="minorHAnsi" w:hAnsiTheme="minorHAnsi" w:cstheme="minorHAnsi"/>
          <w:bCs/>
          <w:sz w:val="24"/>
          <w:szCs w:val="24"/>
        </w:rPr>
        <w:t xml:space="preserve"> in sein Berechnungsprogramm für die Auslegung von Kälteanlagen aufgenommen hat.</w:t>
      </w:r>
    </w:p>
    <w:p w14:paraId="146CBAC5" w14:textId="2A45C14E" w:rsidR="000157D7" w:rsidRDefault="000157D7" w:rsidP="00EB0C86">
      <w:pPr>
        <w:spacing w:after="0"/>
        <w:rPr>
          <w:rFonts w:asciiTheme="minorHAnsi" w:hAnsiTheme="minorHAnsi" w:cstheme="minorHAnsi"/>
          <w:bCs/>
          <w:sz w:val="24"/>
          <w:szCs w:val="24"/>
        </w:rPr>
      </w:pPr>
    </w:p>
    <w:p w14:paraId="5115877B" w14:textId="7673D08C" w:rsidR="000157D7" w:rsidRPr="000157D7" w:rsidRDefault="000157D7" w:rsidP="00EB0C86">
      <w:pPr>
        <w:spacing w:after="0"/>
        <w:rPr>
          <w:rFonts w:asciiTheme="minorHAnsi" w:hAnsiTheme="minorHAnsi" w:cstheme="minorHAnsi"/>
          <w:b/>
          <w:sz w:val="24"/>
          <w:szCs w:val="24"/>
        </w:rPr>
      </w:pPr>
      <w:r w:rsidRPr="000157D7">
        <w:rPr>
          <w:rFonts w:asciiTheme="minorHAnsi" w:hAnsiTheme="minorHAnsi" w:cstheme="minorHAnsi"/>
          <w:b/>
          <w:sz w:val="24"/>
          <w:szCs w:val="24"/>
        </w:rPr>
        <w:t>Ventile von Danfoss mit R469A erfolgreich geprüft</w:t>
      </w:r>
    </w:p>
    <w:p w14:paraId="7DFBAD11" w14:textId="3B4947EB" w:rsidR="00A40E85" w:rsidRDefault="008F48BB" w:rsidP="00246AF4">
      <w:pPr>
        <w:spacing w:after="0"/>
        <w:ind w:right="-142"/>
        <w:rPr>
          <w:rFonts w:asciiTheme="minorHAnsi" w:hAnsiTheme="minorHAnsi" w:cstheme="minorHAnsi"/>
          <w:bCs/>
          <w:sz w:val="24"/>
          <w:szCs w:val="24"/>
        </w:rPr>
      </w:pPr>
      <w:r w:rsidRPr="008F48BB">
        <w:rPr>
          <w:rFonts w:asciiTheme="minorHAnsi" w:hAnsiTheme="minorHAnsi" w:cstheme="minorHAnsi"/>
          <w:b/>
          <w:sz w:val="24"/>
          <w:szCs w:val="24"/>
        </w:rPr>
        <w:t>w</w:t>
      </w:r>
      <w:r w:rsidR="000157D7" w:rsidRPr="008F48BB">
        <w:rPr>
          <w:rFonts w:asciiTheme="minorHAnsi" w:hAnsiTheme="minorHAnsi" w:cstheme="minorHAnsi"/>
          <w:b/>
          <w:sz w:val="24"/>
          <w:szCs w:val="24"/>
        </w:rPr>
        <w:t>eiss</w:t>
      </w:r>
      <w:r w:rsidR="000157D7" w:rsidRPr="000157D7">
        <w:rPr>
          <w:rFonts w:asciiTheme="minorHAnsi" w:hAnsiTheme="minorHAnsi" w:cstheme="minorHAnsi"/>
          <w:bCs/>
          <w:sz w:val="24"/>
          <w:szCs w:val="24"/>
        </w:rPr>
        <w:t xml:space="preserve">technik hatte die Expansionsventile AVK von Danfoss intensiv untersucht, da die Experten von </w:t>
      </w:r>
      <w:r w:rsidR="0036759D" w:rsidRPr="0036759D">
        <w:rPr>
          <w:rFonts w:asciiTheme="minorHAnsi" w:hAnsiTheme="minorHAnsi" w:cstheme="minorHAnsi"/>
          <w:b/>
          <w:sz w:val="24"/>
          <w:szCs w:val="24"/>
        </w:rPr>
        <w:t>w</w:t>
      </w:r>
      <w:r w:rsidR="000157D7" w:rsidRPr="0036759D">
        <w:rPr>
          <w:rFonts w:asciiTheme="minorHAnsi" w:hAnsiTheme="minorHAnsi" w:cstheme="minorHAnsi"/>
          <w:b/>
          <w:sz w:val="24"/>
          <w:szCs w:val="24"/>
        </w:rPr>
        <w:t>eiss</w:t>
      </w:r>
      <w:r w:rsidR="000157D7" w:rsidRPr="000157D7">
        <w:rPr>
          <w:rFonts w:asciiTheme="minorHAnsi" w:hAnsiTheme="minorHAnsi" w:cstheme="minorHAnsi"/>
          <w:bCs/>
          <w:sz w:val="24"/>
          <w:szCs w:val="24"/>
        </w:rPr>
        <w:t xml:space="preserve">technik darin ein Verbesserungspotential für die Klima- und Temperaturprüfschränke sahen. Interessant ist vor allem die von Danfoss angegebene lange Lebensdauer von 50 Mio. Schaltspielen. Zugleich ermöglichen diese elektronischen Ventile schnelle und genaue Temperaturwechsel. Die Steuerung erfolgt durch Pulsweitenmodulation, das heißt durch eine schnelle Abfolge unterschiedlich langer Öffnungspulse. So kann das Ventil reaktionsschnell die Strömungsgeschwindigkeit ändern. Schließlich schließt sich dieses </w:t>
      </w:r>
      <w:r w:rsidR="000157D7" w:rsidRPr="000157D7">
        <w:rPr>
          <w:rFonts w:asciiTheme="minorHAnsi" w:hAnsiTheme="minorHAnsi" w:cstheme="minorHAnsi"/>
          <w:bCs/>
          <w:sz w:val="24"/>
          <w:szCs w:val="24"/>
        </w:rPr>
        <w:lastRenderedPageBreak/>
        <w:t>Ventil automatisch in stromlosem Zustand. Ein separates Sperrventil für Sicherheitsabschaltungen erübrigt sich damit.</w:t>
      </w:r>
    </w:p>
    <w:p w14:paraId="4026A071" w14:textId="77777777" w:rsidR="000157D7" w:rsidRPr="000157D7" w:rsidRDefault="000157D7" w:rsidP="000157D7">
      <w:pPr>
        <w:spacing w:after="0"/>
        <w:ind w:right="-142"/>
        <w:rPr>
          <w:rFonts w:asciiTheme="minorHAnsi" w:hAnsiTheme="minorHAnsi" w:cstheme="minorHAnsi"/>
          <w:bCs/>
          <w:sz w:val="24"/>
          <w:szCs w:val="24"/>
        </w:rPr>
      </w:pPr>
    </w:p>
    <w:p w14:paraId="602CD73D" w14:textId="2F988B2D" w:rsidR="000157D7" w:rsidRDefault="000157D7" w:rsidP="4D254118">
      <w:pPr>
        <w:spacing w:after="0"/>
        <w:ind w:right="-142"/>
        <w:rPr>
          <w:rFonts w:asciiTheme="minorHAnsi" w:hAnsiTheme="minorHAnsi" w:cstheme="minorBidi"/>
          <w:sz w:val="24"/>
          <w:szCs w:val="24"/>
        </w:rPr>
      </w:pPr>
      <w:r w:rsidRPr="4D254118">
        <w:rPr>
          <w:rFonts w:asciiTheme="minorHAnsi" w:hAnsiTheme="minorHAnsi" w:cstheme="minorBidi"/>
          <w:sz w:val="24"/>
          <w:szCs w:val="24"/>
        </w:rPr>
        <w:t xml:space="preserve">Von der Papierform her bringen die AVK-Ventile alle Voraussetzungen mit, um den Durchfluss von Kältemitteln in Klimaschränken zu regeln. Aber würden sie das auch in der Praxis unter Beweis stellen? Das sollten sie auf Prüfständen bei </w:t>
      </w:r>
      <w:r w:rsidR="008F48BB" w:rsidRPr="4D254118">
        <w:rPr>
          <w:rFonts w:asciiTheme="minorHAnsi" w:hAnsiTheme="minorHAnsi" w:cstheme="minorBidi"/>
          <w:b/>
          <w:bCs/>
          <w:sz w:val="24"/>
          <w:szCs w:val="24"/>
        </w:rPr>
        <w:t>w</w:t>
      </w:r>
      <w:r w:rsidRPr="4D254118">
        <w:rPr>
          <w:rFonts w:asciiTheme="minorHAnsi" w:hAnsiTheme="minorHAnsi" w:cstheme="minorBidi"/>
          <w:b/>
          <w:bCs/>
          <w:sz w:val="24"/>
          <w:szCs w:val="24"/>
        </w:rPr>
        <w:t>eiss</w:t>
      </w:r>
      <w:r w:rsidRPr="4D254118">
        <w:rPr>
          <w:rFonts w:asciiTheme="minorHAnsi" w:hAnsiTheme="minorHAnsi" w:cstheme="minorBidi"/>
          <w:sz w:val="24"/>
          <w:szCs w:val="24"/>
        </w:rPr>
        <w:t xml:space="preserve">technik beweisen. Zunächst führte </w:t>
      </w:r>
      <w:r w:rsidR="008F48BB" w:rsidRPr="4D254118">
        <w:rPr>
          <w:rFonts w:asciiTheme="minorHAnsi" w:hAnsiTheme="minorHAnsi" w:cstheme="minorBidi"/>
          <w:b/>
          <w:bCs/>
          <w:sz w:val="24"/>
          <w:szCs w:val="24"/>
        </w:rPr>
        <w:t>w</w:t>
      </w:r>
      <w:r w:rsidRPr="4D254118">
        <w:rPr>
          <w:rFonts w:asciiTheme="minorHAnsi" w:hAnsiTheme="minorHAnsi" w:cstheme="minorBidi"/>
          <w:b/>
          <w:bCs/>
          <w:sz w:val="24"/>
          <w:szCs w:val="24"/>
        </w:rPr>
        <w:t>eiss</w:t>
      </w:r>
      <w:r w:rsidRPr="4D254118">
        <w:rPr>
          <w:rFonts w:asciiTheme="minorHAnsi" w:hAnsiTheme="minorHAnsi" w:cstheme="minorBidi"/>
          <w:sz w:val="24"/>
          <w:szCs w:val="24"/>
        </w:rPr>
        <w:t>technik einige Feldversuche durch. Hierfür wurden leistungsstarke Geräte mit Abkühlgeschwindigkeiten bis 25 k/min ausgewählt. Dabei traten nach längerer Laufzeit keine ventilbedingten Ausfälle auf.</w:t>
      </w:r>
    </w:p>
    <w:p w14:paraId="5E3B69F6" w14:textId="77777777" w:rsidR="000157D7" w:rsidRPr="000157D7" w:rsidRDefault="000157D7" w:rsidP="000157D7">
      <w:pPr>
        <w:spacing w:after="0"/>
        <w:ind w:right="-142"/>
        <w:rPr>
          <w:rFonts w:asciiTheme="minorHAnsi" w:hAnsiTheme="minorHAnsi" w:cstheme="minorHAnsi"/>
          <w:bCs/>
          <w:sz w:val="24"/>
          <w:szCs w:val="24"/>
        </w:rPr>
      </w:pPr>
    </w:p>
    <w:p w14:paraId="3BE48DA8" w14:textId="1ED5FA8E" w:rsidR="00A40E85" w:rsidRDefault="000157D7" w:rsidP="000157D7">
      <w:pPr>
        <w:spacing w:after="0"/>
        <w:ind w:right="-142"/>
        <w:rPr>
          <w:rFonts w:asciiTheme="minorHAnsi" w:hAnsiTheme="minorHAnsi" w:cstheme="minorHAnsi"/>
          <w:bCs/>
          <w:sz w:val="24"/>
          <w:szCs w:val="24"/>
        </w:rPr>
      </w:pPr>
      <w:r w:rsidRPr="000157D7">
        <w:rPr>
          <w:rFonts w:asciiTheme="minorHAnsi" w:hAnsiTheme="minorHAnsi" w:cstheme="minorHAnsi"/>
          <w:bCs/>
          <w:sz w:val="24"/>
          <w:szCs w:val="24"/>
        </w:rPr>
        <w:t xml:space="preserve">Nach den positiv verlaufenen Feldversuchen führten die Techniker bei </w:t>
      </w:r>
      <w:r w:rsidR="008F48BB" w:rsidRPr="008F48BB">
        <w:rPr>
          <w:rFonts w:asciiTheme="minorHAnsi" w:hAnsiTheme="minorHAnsi" w:cstheme="minorHAnsi"/>
          <w:b/>
          <w:sz w:val="24"/>
          <w:szCs w:val="24"/>
        </w:rPr>
        <w:t>w</w:t>
      </w:r>
      <w:r w:rsidRPr="008F48BB">
        <w:rPr>
          <w:rFonts w:asciiTheme="minorHAnsi" w:hAnsiTheme="minorHAnsi" w:cstheme="minorHAnsi"/>
          <w:b/>
          <w:sz w:val="24"/>
          <w:szCs w:val="24"/>
        </w:rPr>
        <w:t>eiss</w:t>
      </w:r>
      <w:r w:rsidRPr="000157D7">
        <w:rPr>
          <w:rFonts w:asciiTheme="minorHAnsi" w:hAnsiTheme="minorHAnsi" w:cstheme="minorHAnsi"/>
          <w:bCs/>
          <w:sz w:val="24"/>
          <w:szCs w:val="24"/>
        </w:rPr>
        <w:t xml:space="preserve">technik intensive Tests auf Prüfständen durch. Dabei prüften sie vor allem, ob die Expansionsventile AVK die Anforderungen für den Betrieb in Klimaschränken von </w:t>
      </w:r>
      <w:r w:rsidR="008F48BB" w:rsidRPr="008F48BB">
        <w:rPr>
          <w:rFonts w:asciiTheme="minorHAnsi" w:hAnsiTheme="minorHAnsi" w:cstheme="minorHAnsi"/>
          <w:b/>
          <w:sz w:val="24"/>
          <w:szCs w:val="24"/>
        </w:rPr>
        <w:t>w</w:t>
      </w:r>
      <w:r w:rsidRPr="008F48BB">
        <w:rPr>
          <w:rFonts w:asciiTheme="minorHAnsi" w:hAnsiTheme="minorHAnsi" w:cstheme="minorHAnsi"/>
          <w:b/>
          <w:sz w:val="24"/>
          <w:szCs w:val="24"/>
        </w:rPr>
        <w:t>eiss</w:t>
      </w:r>
      <w:r w:rsidRPr="000157D7">
        <w:rPr>
          <w:rFonts w:asciiTheme="minorHAnsi" w:hAnsiTheme="minorHAnsi" w:cstheme="minorHAnsi"/>
          <w:bCs/>
          <w:sz w:val="24"/>
          <w:szCs w:val="24"/>
        </w:rPr>
        <w:t>technik erfüllen würden. Die wichtigsten Anforderungen waren:</w:t>
      </w:r>
    </w:p>
    <w:p w14:paraId="61AF2C27" w14:textId="77777777" w:rsidR="000157D7" w:rsidRDefault="000157D7" w:rsidP="000157D7">
      <w:pPr>
        <w:spacing w:after="0"/>
        <w:ind w:right="-142"/>
        <w:rPr>
          <w:rFonts w:asciiTheme="minorHAnsi" w:hAnsiTheme="minorHAnsi" w:cstheme="minorHAnsi"/>
          <w:bCs/>
          <w:sz w:val="24"/>
          <w:szCs w:val="24"/>
        </w:rPr>
      </w:pPr>
    </w:p>
    <w:p w14:paraId="756FD921" w14:textId="56D657AC" w:rsidR="000157D7" w:rsidRPr="000157D7" w:rsidRDefault="000157D7" w:rsidP="000157D7">
      <w:pPr>
        <w:pStyle w:val="Listenabsatz"/>
        <w:numPr>
          <w:ilvl w:val="0"/>
          <w:numId w:val="6"/>
        </w:numPr>
        <w:spacing w:after="0"/>
        <w:ind w:right="-142"/>
        <w:rPr>
          <w:rFonts w:asciiTheme="minorHAnsi" w:hAnsiTheme="minorHAnsi" w:cstheme="minorHAnsi"/>
          <w:bCs/>
          <w:sz w:val="24"/>
          <w:szCs w:val="24"/>
        </w:rPr>
      </w:pPr>
      <w:r w:rsidRPr="000157D7">
        <w:rPr>
          <w:rFonts w:asciiTheme="minorHAnsi" w:hAnsiTheme="minorHAnsi" w:cstheme="minorHAnsi"/>
          <w:bCs/>
          <w:sz w:val="24"/>
          <w:szCs w:val="24"/>
        </w:rPr>
        <w:t>Regelbarkeit mit einer Genauigkeit von &lt; ± 0,1 K</w:t>
      </w:r>
    </w:p>
    <w:p w14:paraId="5EE9B7C1" w14:textId="77EE3CF8" w:rsidR="000157D7" w:rsidRPr="000157D7" w:rsidRDefault="000157D7" w:rsidP="000157D7">
      <w:pPr>
        <w:pStyle w:val="Listenabsatz"/>
        <w:numPr>
          <w:ilvl w:val="0"/>
          <w:numId w:val="6"/>
        </w:numPr>
        <w:spacing w:after="0"/>
        <w:ind w:right="-142"/>
        <w:rPr>
          <w:rFonts w:asciiTheme="minorHAnsi" w:hAnsiTheme="minorHAnsi" w:cstheme="minorHAnsi"/>
          <w:bCs/>
          <w:sz w:val="24"/>
          <w:szCs w:val="24"/>
        </w:rPr>
      </w:pPr>
      <w:r w:rsidRPr="000157D7">
        <w:rPr>
          <w:rFonts w:asciiTheme="minorHAnsi" w:hAnsiTheme="minorHAnsi" w:cstheme="minorHAnsi"/>
          <w:bCs/>
          <w:sz w:val="24"/>
          <w:szCs w:val="24"/>
        </w:rPr>
        <w:t>schnelles Einregeln nach Temperaturwechseln</w:t>
      </w:r>
    </w:p>
    <w:p w14:paraId="473B4F30" w14:textId="09A5EDFC" w:rsidR="000157D7" w:rsidRPr="000157D7" w:rsidRDefault="000157D7" w:rsidP="000157D7">
      <w:pPr>
        <w:pStyle w:val="Listenabsatz"/>
        <w:numPr>
          <w:ilvl w:val="0"/>
          <w:numId w:val="6"/>
        </w:numPr>
        <w:spacing w:after="0"/>
        <w:ind w:right="-142"/>
        <w:rPr>
          <w:rFonts w:asciiTheme="minorHAnsi" w:hAnsiTheme="minorHAnsi" w:cstheme="minorHAnsi"/>
          <w:bCs/>
          <w:sz w:val="24"/>
          <w:szCs w:val="24"/>
        </w:rPr>
      </w:pPr>
      <w:r w:rsidRPr="000157D7">
        <w:rPr>
          <w:rFonts w:asciiTheme="minorHAnsi" w:hAnsiTheme="minorHAnsi" w:cstheme="minorHAnsi"/>
          <w:bCs/>
          <w:sz w:val="24"/>
          <w:szCs w:val="24"/>
        </w:rPr>
        <w:t xml:space="preserve">Durchführbarkeit von Temperaturrampen, Sprüngen und </w:t>
      </w:r>
      <w:proofErr w:type="spellStart"/>
      <w:r w:rsidRPr="000157D7">
        <w:rPr>
          <w:rFonts w:asciiTheme="minorHAnsi" w:hAnsiTheme="minorHAnsi" w:cstheme="minorHAnsi"/>
          <w:bCs/>
          <w:sz w:val="24"/>
          <w:szCs w:val="24"/>
        </w:rPr>
        <w:t>Konstanttemperaturen</w:t>
      </w:r>
      <w:proofErr w:type="spellEnd"/>
      <w:r w:rsidRPr="000157D7">
        <w:rPr>
          <w:rFonts w:asciiTheme="minorHAnsi" w:hAnsiTheme="minorHAnsi" w:cstheme="minorHAnsi"/>
          <w:bCs/>
          <w:sz w:val="24"/>
          <w:szCs w:val="24"/>
        </w:rPr>
        <w:t xml:space="preserve"> innerhalb enger Toleranzen</w:t>
      </w:r>
    </w:p>
    <w:p w14:paraId="3FF90C70" w14:textId="3DA781A3" w:rsidR="000157D7" w:rsidRDefault="000157D7" w:rsidP="000157D7">
      <w:pPr>
        <w:pStyle w:val="Listenabsatz"/>
        <w:numPr>
          <w:ilvl w:val="0"/>
          <w:numId w:val="6"/>
        </w:numPr>
        <w:spacing w:after="0"/>
        <w:ind w:right="-142"/>
        <w:rPr>
          <w:rFonts w:asciiTheme="minorHAnsi" w:hAnsiTheme="minorHAnsi" w:cstheme="minorHAnsi"/>
          <w:bCs/>
          <w:sz w:val="24"/>
          <w:szCs w:val="24"/>
        </w:rPr>
      </w:pPr>
      <w:r w:rsidRPr="000157D7">
        <w:rPr>
          <w:rFonts w:asciiTheme="minorHAnsi" w:hAnsiTheme="minorHAnsi" w:cstheme="minorHAnsi"/>
          <w:bCs/>
          <w:sz w:val="24"/>
          <w:szCs w:val="24"/>
        </w:rPr>
        <w:t>hohe Anzahl von Schaltspielen: Nach Anfangs 12 Mio. Schaltspielen ohne Defekte wurden anschließend 120 Mio. Schaltungen getestet</w:t>
      </w:r>
    </w:p>
    <w:p w14:paraId="4475AA30" w14:textId="0C6E72C0" w:rsidR="000157D7" w:rsidRDefault="000157D7" w:rsidP="000157D7">
      <w:pPr>
        <w:spacing w:after="0"/>
        <w:ind w:left="360" w:right="-142" w:hanging="360"/>
        <w:rPr>
          <w:rFonts w:asciiTheme="minorHAnsi" w:hAnsiTheme="minorHAnsi" w:cstheme="minorHAnsi"/>
          <w:bCs/>
          <w:sz w:val="24"/>
          <w:szCs w:val="24"/>
        </w:rPr>
      </w:pPr>
    </w:p>
    <w:p w14:paraId="0434DAB0" w14:textId="126E02A3" w:rsidR="000157D7" w:rsidRPr="000157D7" w:rsidRDefault="000157D7" w:rsidP="6C935275">
      <w:pPr>
        <w:spacing w:after="0"/>
        <w:ind w:right="-142"/>
        <w:rPr>
          <w:rFonts w:asciiTheme="minorHAnsi" w:hAnsiTheme="minorHAnsi" w:cstheme="minorBidi"/>
          <w:sz w:val="24"/>
          <w:szCs w:val="24"/>
        </w:rPr>
      </w:pPr>
      <w:r w:rsidRPr="6C935275">
        <w:rPr>
          <w:rFonts w:asciiTheme="minorHAnsi" w:hAnsiTheme="minorHAnsi" w:cstheme="minorBidi"/>
          <w:sz w:val="24"/>
          <w:szCs w:val="24"/>
        </w:rPr>
        <w:t>Die Tests erfolgten in Anlagen jeder Größe, vom Kleingerät mit 100 l Volumen bis zur begehbaren Prüfzelle mit 21 m</w:t>
      </w:r>
      <w:r w:rsidRPr="6C935275">
        <w:rPr>
          <w:rFonts w:asciiTheme="minorHAnsi" w:hAnsiTheme="minorHAnsi" w:cstheme="minorBidi"/>
          <w:sz w:val="24"/>
          <w:szCs w:val="24"/>
          <w:vertAlign w:val="superscript"/>
        </w:rPr>
        <w:t>3</w:t>
      </w:r>
      <w:r w:rsidRPr="6C935275">
        <w:rPr>
          <w:rFonts w:asciiTheme="minorHAnsi" w:hAnsiTheme="minorHAnsi" w:cstheme="minorBidi"/>
          <w:sz w:val="24"/>
          <w:szCs w:val="24"/>
        </w:rPr>
        <w:t xml:space="preserve"> Volumen. Die Temperaturen erstreckten sich von -85 °C bis +200 °C. Im Ergebnis zeigten diese Belastungen keinerlei Auswirkungen auf die Ventile. Sie zeigten keinen Verschleiß und hielten alle Parameter über den gesamten Prüfzeitraum ein. Damit haben die elektrisch gesteuerten Expansionsventile AVK von Danfoss alle Prüfungen mit Bravour bestanden – und sich für</w:t>
      </w:r>
      <w:r w:rsidR="00907EE0">
        <w:rPr>
          <w:rFonts w:asciiTheme="minorHAnsi" w:hAnsiTheme="minorHAnsi" w:cstheme="minorBidi"/>
          <w:sz w:val="24"/>
          <w:szCs w:val="24"/>
        </w:rPr>
        <w:t xml:space="preserve"> </w:t>
      </w:r>
      <w:r w:rsidR="00907EE0" w:rsidRPr="0004719B">
        <w:rPr>
          <w:rFonts w:asciiTheme="minorHAnsi" w:hAnsiTheme="minorHAnsi" w:cstheme="minorBidi"/>
          <w:sz w:val="24"/>
          <w:szCs w:val="24"/>
        </w:rPr>
        <w:t>die</w:t>
      </w:r>
      <w:r w:rsidR="00907EE0">
        <w:rPr>
          <w:rFonts w:asciiTheme="minorHAnsi" w:hAnsiTheme="minorHAnsi" w:cstheme="minorBidi"/>
          <w:sz w:val="24"/>
          <w:szCs w:val="24"/>
        </w:rPr>
        <w:t xml:space="preserve"> </w:t>
      </w:r>
      <w:r w:rsidRPr="6C935275">
        <w:rPr>
          <w:rFonts w:asciiTheme="minorHAnsi" w:hAnsiTheme="minorHAnsi" w:cstheme="minorBidi"/>
          <w:sz w:val="24"/>
          <w:szCs w:val="24"/>
        </w:rPr>
        <w:t xml:space="preserve">Verwendung in Umweltsimulationsanlagen von </w:t>
      </w:r>
      <w:r w:rsidR="008F48BB" w:rsidRPr="6C935275">
        <w:rPr>
          <w:rFonts w:asciiTheme="minorHAnsi" w:hAnsiTheme="minorHAnsi" w:cstheme="minorBidi"/>
          <w:b/>
          <w:bCs/>
          <w:sz w:val="24"/>
          <w:szCs w:val="24"/>
        </w:rPr>
        <w:t>w</w:t>
      </w:r>
      <w:r w:rsidRPr="6C935275">
        <w:rPr>
          <w:rFonts w:asciiTheme="minorHAnsi" w:hAnsiTheme="minorHAnsi" w:cstheme="minorBidi"/>
          <w:b/>
          <w:bCs/>
          <w:sz w:val="24"/>
          <w:szCs w:val="24"/>
        </w:rPr>
        <w:t>eiss</w:t>
      </w:r>
      <w:r w:rsidRPr="6C935275">
        <w:rPr>
          <w:rFonts w:asciiTheme="minorHAnsi" w:hAnsiTheme="minorHAnsi" w:cstheme="minorBidi"/>
          <w:sz w:val="24"/>
          <w:szCs w:val="24"/>
        </w:rPr>
        <w:t>technik qualifiziert.</w:t>
      </w:r>
    </w:p>
    <w:p w14:paraId="7EA1503E" w14:textId="77777777" w:rsidR="000157D7" w:rsidRDefault="000157D7" w:rsidP="00246AF4">
      <w:pPr>
        <w:spacing w:after="0"/>
        <w:ind w:right="-142"/>
        <w:rPr>
          <w:rFonts w:asciiTheme="minorHAnsi" w:hAnsiTheme="minorHAnsi" w:cstheme="minorHAnsi"/>
          <w:bCs/>
          <w:sz w:val="24"/>
          <w:szCs w:val="24"/>
        </w:rPr>
      </w:pPr>
    </w:p>
    <w:p w14:paraId="4B8F99AC" w14:textId="77777777" w:rsidR="00E21546" w:rsidRDefault="00E21546" w:rsidP="00246AF4">
      <w:pPr>
        <w:spacing w:after="0"/>
        <w:ind w:right="-142"/>
        <w:rPr>
          <w:rFonts w:asciiTheme="minorHAnsi" w:hAnsiTheme="minorHAnsi" w:cstheme="minorHAnsi"/>
          <w:bCs/>
          <w:sz w:val="24"/>
          <w:szCs w:val="24"/>
        </w:rPr>
      </w:pPr>
    </w:p>
    <w:p w14:paraId="4F14A0A2" w14:textId="7F34DCB7" w:rsidR="00DF5CC3" w:rsidRPr="00800F40" w:rsidRDefault="000157D7" w:rsidP="00246AF4">
      <w:pPr>
        <w:spacing w:after="0"/>
        <w:ind w:right="-142"/>
        <w:rPr>
          <w:rFonts w:asciiTheme="minorHAnsi" w:hAnsiTheme="minorHAnsi" w:cstheme="minorHAnsi"/>
          <w:sz w:val="24"/>
          <w:szCs w:val="24"/>
        </w:rPr>
      </w:pPr>
      <w:r>
        <w:rPr>
          <w:rFonts w:asciiTheme="minorHAnsi" w:hAnsiTheme="minorHAnsi" w:cs="Arial"/>
          <w:sz w:val="24"/>
          <w:szCs w:val="24"/>
        </w:rPr>
        <w:t>3.66</w:t>
      </w:r>
      <w:r w:rsidR="0036759D">
        <w:rPr>
          <w:rFonts w:asciiTheme="minorHAnsi" w:hAnsiTheme="minorHAnsi" w:cs="Arial"/>
          <w:sz w:val="24"/>
          <w:szCs w:val="24"/>
        </w:rPr>
        <w:t>7</w:t>
      </w:r>
      <w:r w:rsidR="00234193" w:rsidRPr="009B577A">
        <w:rPr>
          <w:rFonts w:asciiTheme="minorHAnsi" w:hAnsiTheme="minorHAnsi" w:cs="Arial"/>
          <w:sz w:val="24"/>
          <w:szCs w:val="24"/>
        </w:rPr>
        <w:t xml:space="preserve"> </w:t>
      </w:r>
      <w:r w:rsidR="006F17E6" w:rsidRPr="009B577A">
        <w:rPr>
          <w:rFonts w:asciiTheme="minorHAnsi" w:hAnsiTheme="minorHAnsi" w:cs="Arial"/>
          <w:sz w:val="24"/>
          <w:szCs w:val="24"/>
        </w:rPr>
        <w:t>Zeichen</w:t>
      </w:r>
      <w:r w:rsidR="00234193" w:rsidRPr="009B577A">
        <w:rPr>
          <w:rFonts w:asciiTheme="minorHAnsi" w:hAnsiTheme="minorHAnsi" w:cs="Arial"/>
          <w:sz w:val="24"/>
          <w:szCs w:val="24"/>
        </w:rPr>
        <w:t xml:space="preserve"> (</w:t>
      </w:r>
      <w:r w:rsidR="006F17E6" w:rsidRPr="009B577A">
        <w:rPr>
          <w:rFonts w:asciiTheme="minorHAnsi" w:hAnsiTheme="minorHAnsi" w:cs="Arial"/>
          <w:sz w:val="24"/>
          <w:szCs w:val="24"/>
        </w:rPr>
        <w:t>inclusive Leerzeichen</w:t>
      </w:r>
      <w:r w:rsidR="00234193" w:rsidRPr="009B577A">
        <w:rPr>
          <w:rFonts w:asciiTheme="minorHAnsi" w:hAnsiTheme="minorHAnsi" w:cs="Arial"/>
          <w:sz w:val="24"/>
          <w:szCs w:val="24"/>
        </w:rPr>
        <w:t>)</w:t>
      </w:r>
    </w:p>
    <w:p w14:paraId="1E36286A" w14:textId="77777777" w:rsidR="00213E6A" w:rsidRPr="00213E6A" w:rsidRDefault="00213E6A" w:rsidP="00246AF4">
      <w:pPr>
        <w:spacing w:after="0"/>
        <w:ind w:right="-142"/>
        <w:rPr>
          <w:rFonts w:asciiTheme="minorHAnsi" w:hAnsiTheme="minorHAnsi" w:cstheme="minorHAnsi"/>
          <w:sz w:val="24"/>
          <w:szCs w:val="24"/>
        </w:rPr>
      </w:pPr>
    </w:p>
    <w:p w14:paraId="57C4AD89" w14:textId="0F814233" w:rsidR="00C302ED" w:rsidRDefault="006F17E6" w:rsidP="00246AF4">
      <w:pPr>
        <w:spacing w:line="360" w:lineRule="auto"/>
        <w:ind w:right="-142"/>
        <w:rPr>
          <w:rStyle w:val="Hyperlink"/>
          <w:rFonts w:cs="Arial"/>
          <w:color w:val="000000" w:themeColor="text1"/>
          <w:u w:val="none"/>
        </w:rPr>
      </w:pPr>
      <w:r w:rsidRPr="009B577A">
        <w:rPr>
          <w:rFonts w:cs="Arial"/>
        </w:rPr>
        <w:t>Mehr Informationen unter</w:t>
      </w:r>
      <w:r w:rsidR="00870082" w:rsidRPr="009B577A">
        <w:rPr>
          <w:rFonts w:cs="Arial"/>
          <w:color w:val="000000" w:themeColor="text1"/>
        </w:rPr>
        <w:t xml:space="preserve"> </w:t>
      </w:r>
      <w:hyperlink r:id="rId11" w:history="1">
        <w:r w:rsidR="00646E28" w:rsidRPr="00646E28">
          <w:rPr>
            <w:rStyle w:val="Hyperlink"/>
            <w:rFonts w:cs="Arial"/>
          </w:rPr>
          <w:t>https://www.weiss-technik.com/de/kaeltemittel-wt69/</w:t>
        </w:r>
      </w:hyperlink>
    </w:p>
    <w:p w14:paraId="22B6891A" w14:textId="3DD8580F" w:rsidR="00C302ED" w:rsidRPr="00C302ED" w:rsidRDefault="006F17E6" w:rsidP="00246AF4">
      <w:pPr>
        <w:spacing w:line="360" w:lineRule="auto"/>
        <w:ind w:right="-142"/>
        <w:rPr>
          <w:rFonts w:cs="Arial"/>
          <w:color w:val="000000" w:themeColor="text1"/>
        </w:rPr>
      </w:pPr>
      <w:r>
        <w:rPr>
          <w:color w:val="222222"/>
        </w:rPr>
        <w:lastRenderedPageBreak/>
        <w:t xml:space="preserve">Abdruck honorarfrei. Bitte geben Sie als Quelle </w:t>
      </w:r>
      <w:r w:rsidR="00443DAC" w:rsidRPr="00443DAC">
        <w:rPr>
          <w:color w:val="222222"/>
        </w:rPr>
        <w:t xml:space="preserve">Weiss </w:t>
      </w:r>
      <w:r w:rsidR="00FA614F">
        <w:rPr>
          <w:color w:val="222222"/>
        </w:rPr>
        <w:t>Technik</w:t>
      </w:r>
      <w:r w:rsidR="00443DAC" w:rsidRPr="00443DAC">
        <w:rPr>
          <w:color w:val="222222"/>
        </w:rPr>
        <w:t xml:space="preserve"> GmbH </w:t>
      </w:r>
      <w:r>
        <w:rPr>
          <w:color w:val="222222"/>
        </w:rPr>
        <w:t>an.</w:t>
      </w:r>
    </w:p>
    <w:p w14:paraId="2DFEB5EB" w14:textId="22381D73" w:rsidR="0017366F" w:rsidRDefault="0004719B" w:rsidP="000157D7">
      <w:pPr>
        <w:spacing w:line="360" w:lineRule="auto"/>
        <w:ind w:right="-1"/>
        <w:jc w:val="both"/>
        <w:rPr>
          <w:b/>
          <w:iCs/>
        </w:rPr>
      </w:pPr>
      <w:r>
        <w:rPr>
          <w:b/>
          <w:iCs/>
        </w:rPr>
        <w:t>Bild</w:t>
      </w:r>
      <w:r w:rsidR="00870082" w:rsidRPr="008306B8">
        <w:rPr>
          <w:b/>
          <w:iCs/>
        </w:rPr>
        <w:t>material:</w:t>
      </w:r>
    </w:p>
    <w:p w14:paraId="1A353B5E" w14:textId="77777777" w:rsidR="003270DE" w:rsidRDefault="0017366F" w:rsidP="0017366F">
      <w:pPr>
        <w:spacing w:line="360" w:lineRule="auto"/>
        <w:ind w:right="-1"/>
        <w:jc w:val="both"/>
      </w:pPr>
      <w:r>
        <w:rPr>
          <w:b/>
          <w:iCs/>
          <w:noProof/>
        </w:rPr>
        <w:drawing>
          <wp:inline distT="0" distB="0" distL="0" distR="0" wp14:anchorId="6AA926E8" wp14:editId="168229FF">
            <wp:extent cx="2314575" cy="331809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4575" cy="3318097"/>
                    </a:xfrm>
                    <a:prstGeom prst="rect">
                      <a:avLst/>
                    </a:prstGeom>
                    <a:noFill/>
                    <a:ln>
                      <a:noFill/>
                    </a:ln>
                  </pic:spPr>
                </pic:pic>
              </a:graphicData>
            </a:graphic>
          </wp:inline>
        </w:drawing>
      </w:r>
    </w:p>
    <w:p w14:paraId="72672995" w14:textId="1DC07CF9" w:rsidR="00F63A9E" w:rsidRPr="008306B8" w:rsidRDefault="00F63A9E" w:rsidP="00F63A9E">
      <w:pPr>
        <w:ind w:right="-1"/>
      </w:pPr>
      <w:r w:rsidRPr="008306B8">
        <w:t xml:space="preserve">Bild </w:t>
      </w:r>
      <w:r>
        <w:t>1</w:t>
      </w:r>
      <w:r w:rsidRPr="008306B8">
        <w:t>: Weiss</w:t>
      </w:r>
      <w:r>
        <w:t xml:space="preserve"> </w:t>
      </w:r>
      <w:r w:rsidR="0004719B">
        <w:t>Technik</w:t>
      </w:r>
      <w:r w:rsidRPr="008306B8">
        <w:t xml:space="preserve"> GmbH, own </w:t>
      </w:r>
      <w:proofErr w:type="spellStart"/>
      <w:r w:rsidRPr="008306B8">
        <w:t>image</w:t>
      </w:r>
      <w:proofErr w:type="spellEnd"/>
    </w:p>
    <w:p w14:paraId="2F160E4C" w14:textId="2D381967" w:rsidR="00F57FF8" w:rsidRPr="0004719B" w:rsidRDefault="00E70983" w:rsidP="00F57FF8">
      <w:pPr>
        <w:spacing w:line="276" w:lineRule="auto"/>
        <w:ind w:right="-1"/>
        <w:jc w:val="both"/>
      </w:pPr>
      <w:bookmarkStart w:id="0" w:name="_Hlk66980171"/>
      <w:r w:rsidRPr="0004719B">
        <w:rPr>
          <w:rFonts w:asciiTheme="minorHAnsi" w:hAnsiTheme="minorHAnsi" w:cstheme="minorBidi"/>
          <w:sz w:val="24"/>
          <w:szCs w:val="24"/>
        </w:rPr>
        <w:t>Umfangreiche Tests</w:t>
      </w:r>
      <w:r w:rsidR="00F57FF8" w:rsidRPr="0004719B">
        <w:rPr>
          <w:rFonts w:asciiTheme="minorHAnsi" w:hAnsiTheme="minorHAnsi" w:cstheme="minorBidi"/>
          <w:sz w:val="24"/>
          <w:szCs w:val="24"/>
        </w:rPr>
        <w:t xml:space="preserve"> in den Klimaschränken von weisstechnik haben die Verträglichkeit von R469A mit den Expansionsventilen AVK von Danfoss bewiesen. Unerwartetes Ergebnis: R469A war so überzeugend, dass Danfoss das Kühlmittel für Tieftemperaturen in sein Berechnungsprogramm für Kälteanlagen </w:t>
      </w:r>
      <w:bookmarkStart w:id="1" w:name="_Hlk66980253"/>
      <w:r w:rsidR="00EA75CB" w:rsidRPr="0004719B">
        <w:rPr>
          <w:rFonts w:asciiTheme="minorHAnsi" w:hAnsiTheme="minorHAnsi" w:cstheme="minorBidi"/>
          <w:sz w:val="24"/>
          <w:szCs w:val="24"/>
        </w:rPr>
        <w:t>integriert</w:t>
      </w:r>
      <w:r w:rsidR="00F57FF8" w:rsidRPr="0004719B">
        <w:rPr>
          <w:rFonts w:asciiTheme="minorHAnsi" w:hAnsiTheme="minorHAnsi" w:cstheme="minorBidi"/>
          <w:sz w:val="24"/>
          <w:szCs w:val="24"/>
        </w:rPr>
        <w:t xml:space="preserve"> </w:t>
      </w:r>
      <w:bookmarkEnd w:id="1"/>
      <w:r w:rsidR="00F57FF8" w:rsidRPr="0004719B">
        <w:rPr>
          <w:rFonts w:asciiTheme="minorHAnsi" w:hAnsiTheme="minorHAnsi" w:cstheme="minorBidi"/>
          <w:sz w:val="24"/>
          <w:szCs w:val="24"/>
        </w:rPr>
        <w:t>hat.</w:t>
      </w:r>
    </w:p>
    <w:bookmarkEnd w:id="0"/>
    <w:p w14:paraId="2B736041" w14:textId="04405BF5" w:rsidR="00030DAD" w:rsidRPr="00D516E8" w:rsidRDefault="00030DAD" w:rsidP="00030DAD">
      <w:pPr>
        <w:spacing w:after="0"/>
        <w:rPr>
          <w:iCs/>
        </w:rPr>
      </w:pPr>
    </w:p>
    <w:p w14:paraId="34147E47" w14:textId="77777777" w:rsidR="00030DAD" w:rsidRPr="00D516E8" w:rsidRDefault="00030DAD" w:rsidP="00030DAD">
      <w:pPr>
        <w:spacing w:after="0"/>
        <w:rPr>
          <w:iCs/>
        </w:rPr>
      </w:pPr>
    </w:p>
    <w:p w14:paraId="536B72DE" w14:textId="77777777" w:rsidR="00587431" w:rsidRPr="00673053" w:rsidRDefault="00587431" w:rsidP="00587431">
      <w:pPr>
        <w:rPr>
          <w:rFonts w:asciiTheme="minorHAnsi" w:hAnsiTheme="minorHAnsi"/>
          <w:b/>
          <w:sz w:val="18"/>
        </w:rPr>
      </w:pPr>
      <w:r w:rsidRPr="00673053">
        <w:rPr>
          <w:rFonts w:asciiTheme="minorHAnsi" w:hAnsiTheme="minorHAnsi"/>
          <w:b/>
          <w:sz w:val="18"/>
        </w:rPr>
        <w:t>Die Weiss Technik Unternehmen</w:t>
      </w:r>
    </w:p>
    <w:p w14:paraId="5C2289D6" w14:textId="77777777" w:rsidR="00587431" w:rsidRDefault="00587431" w:rsidP="00587431">
      <w:pPr>
        <w:tabs>
          <w:tab w:val="left" w:pos="7480"/>
        </w:tabs>
        <w:spacing w:line="360" w:lineRule="auto"/>
        <w:ind w:right="-6"/>
        <w:rPr>
          <w:sz w:val="18"/>
        </w:rPr>
      </w:pPr>
      <w:r w:rsidRPr="00FF2E07">
        <w:rPr>
          <w:sz w:val="18"/>
        </w:rPr>
        <w:t xml:space="preserve">Die Weiss Technik Unternehmen bieten unter dem Slogan - Test it. Heat it. Cool it. – Lösungen, die rund um den Globus in Forschung und Entwicklung sowie bei Fertigung und Qualitätssicherung zahlreicher Produkte eingesetzt werden. </w:t>
      </w:r>
      <w:r>
        <w:rPr>
          <w:sz w:val="18"/>
        </w:rPr>
        <w:t>Eine starke Vertriebs- und Serviceorganisation sorgt</w:t>
      </w:r>
      <w:r w:rsidRPr="00FF2E07">
        <w:rPr>
          <w:sz w:val="18"/>
        </w:rPr>
        <w:t xml:space="preserve"> mit </w:t>
      </w:r>
      <w:r>
        <w:rPr>
          <w:sz w:val="18"/>
        </w:rPr>
        <w:t xml:space="preserve">22 </w:t>
      </w:r>
      <w:r w:rsidRPr="00FF2E07">
        <w:rPr>
          <w:sz w:val="18"/>
        </w:rPr>
        <w:t>Gesellschaften</w:t>
      </w:r>
      <w:r>
        <w:rPr>
          <w:sz w:val="18"/>
        </w:rPr>
        <w:t xml:space="preserve"> in 15 Ländern an 40 Standorten</w:t>
      </w:r>
      <w:r w:rsidRPr="00FF2E07">
        <w:rPr>
          <w:sz w:val="18"/>
        </w:rPr>
        <w:t xml:space="preserve"> für </w:t>
      </w:r>
      <w:r>
        <w:rPr>
          <w:sz w:val="18"/>
        </w:rPr>
        <w:t xml:space="preserve">eine </w:t>
      </w:r>
      <w:r w:rsidRPr="00FF2E07">
        <w:rPr>
          <w:sz w:val="18"/>
        </w:rPr>
        <w:t xml:space="preserve">optimale Betreuung </w:t>
      </w:r>
      <w:r>
        <w:rPr>
          <w:sz w:val="18"/>
        </w:rPr>
        <w:t xml:space="preserve">der Kunden und für eine hohe Betriebssicherheit der </w:t>
      </w:r>
      <w:r w:rsidRPr="00FF2E07">
        <w:rPr>
          <w:sz w:val="18"/>
        </w:rPr>
        <w:t>Systeme. Zu</w:t>
      </w:r>
      <w:r>
        <w:rPr>
          <w:sz w:val="18"/>
        </w:rPr>
        <w:t>r</w:t>
      </w:r>
      <w:r w:rsidRPr="00FF2E07">
        <w:rPr>
          <w:sz w:val="18"/>
        </w:rPr>
        <w:t xml:space="preserve"> Marke </w:t>
      </w:r>
      <w:r w:rsidRPr="00051167">
        <w:rPr>
          <w:b/>
          <w:sz w:val="18"/>
        </w:rPr>
        <w:t>weiss</w:t>
      </w:r>
      <w:r w:rsidRPr="00FF2E07">
        <w:rPr>
          <w:sz w:val="18"/>
        </w:rPr>
        <w:t xml:space="preserve">technik® zählen </w:t>
      </w:r>
      <w:r>
        <w:rPr>
          <w:sz w:val="18"/>
        </w:rPr>
        <w:t xml:space="preserve">individuelle Lösungen für </w:t>
      </w:r>
      <w:r w:rsidRPr="00FF2E07">
        <w:rPr>
          <w:sz w:val="18"/>
        </w:rPr>
        <w:t>Umweltsimulation</w:t>
      </w:r>
      <w:r>
        <w:rPr>
          <w:sz w:val="18"/>
        </w:rPr>
        <w:t>en, Reinräume, Klimatisierung, Luftentfeuchtung</w:t>
      </w:r>
      <w:r w:rsidRPr="00FF2E07">
        <w:rPr>
          <w:sz w:val="18"/>
        </w:rPr>
        <w:t xml:space="preserve"> sowie </w:t>
      </w:r>
      <w:proofErr w:type="spellStart"/>
      <w:r w:rsidRPr="00FF2E07">
        <w:rPr>
          <w:sz w:val="18"/>
        </w:rPr>
        <w:t>Containmentlösungen</w:t>
      </w:r>
      <w:proofErr w:type="spellEnd"/>
      <w:r w:rsidRPr="00FF2E07">
        <w:rPr>
          <w:sz w:val="18"/>
        </w:rPr>
        <w:t>.</w:t>
      </w:r>
    </w:p>
    <w:p w14:paraId="340EB2C1" w14:textId="77777777" w:rsidR="00587431" w:rsidRDefault="00587431" w:rsidP="00587431">
      <w:pPr>
        <w:tabs>
          <w:tab w:val="left" w:pos="7480"/>
        </w:tabs>
        <w:spacing w:line="360" w:lineRule="auto"/>
        <w:ind w:right="-6"/>
        <w:rPr>
          <w:sz w:val="18"/>
        </w:rPr>
      </w:pPr>
      <w:r w:rsidRPr="00FF2E07">
        <w:rPr>
          <w:sz w:val="18"/>
        </w:rPr>
        <w:lastRenderedPageBreak/>
        <w:t>Mit den Prüfsystemen aus dem Bereich Umweltsimulation können verschiedene Umwelteinflüsse rund um den Erdball im Zeitraffer simuliert werden. Das zu prüfende Produkt wird unter realer Belastung auf seine Funktionalität, Qualität, Zuverlässigkeit, Materialbeständigkeit und Lebensdauer untersucht. Die Abmessungen der Prüfeinrichtungen reichen von Laborprüfschränken bis hin zu Testkammern für Flugzeugkomponenten mit einem Volumen von mehreren hundert Kubikmetern. Die Weiss Technik Unternehmen sind Teil der in Heuchelheim bei Gießen ansä</w:t>
      </w:r>
      <w:r>
        <w:rPr>
          <w:sz w:val="18"/>
        </w:rPr>
        <w:t>ssigen Schunk Group.</w:t>
      </w:r>
    </w:p>
    <w:p w14:paraId="260B008F" w14:textId="55989EF7" w:rsidR="007C2DE7" w:rsidRPr="0036759D" w:rsidRDefault="00531E1F" w:rsidP="0036759D">
      <w:pPr>
        <w:spacing w:line="360" w:lineRule="auto"/>
        <w:rPr>
          <w:sz w:val="18"/>
          <w:szCs w:val="18"/>
          <w:lang w:val="de-CH"/>
        </w:rPr>
      </w:pPr>
      <w:r w:rsidRPr="00531E1F">
        <w:rPr>
          <w:b/>
          <w:bCs/>
          <w:sz w:val="18"/>
          <w:szCs w:val="18"/>
          <w:lang w:eastAsia="de-DE"/>
        </w:rPr>
        <w:t>Schunk Group</w:t>
      </w:r>
      <w:r w:rsidRPr="00531E1F">
        <w:rPr>
          <w:sz w:val="18"/>
          <w:szCs w:val="18"/>
          <w:lang w:eastAsia="de-DE"/>
        </w:rPr>
        <w:br/>
        <w:t>Die Schunk Group ist ein globaler Technologiekonzern. Das Unternehmen ist ein führender Anbieter von Produkten aus Hightech-Werkstoffen – wie Kohlenstoff, technischer Keramik und Sintermetall – sowie von Maschinen und Anlagen – von der Umweltsimulation über die Klimatechnik und Ultraschallschweißen bis hin zu Optikmaschinen. Die Schunk Group hat über 9.100 Beschäftigte in 29 Ländern und hat 2019 einen Umsatz von 1,35 Mrd. Euro erwirtschaftet.</w:t>
      </w:r>
    </w:p>
    <w:sectPr w:rsidR="007C2DE7" w:rsidRPr="0036759D" w:rsidSect="00246AF4">
      <w:headerReference w:type="default" r:id="rId13"/>
      <w:footerReference w:type="default" r:id="rId14"/>
      <w:headerReference w:type="first" r:id="rId15"/>
      <w:footerReference w:type="first" r:id="rId16"/>
      <w:pgSz w:w="11906" w:h="16838" w:code="9"/>
      <w:pgMar w:top="3403" w:right="3684"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B687EB" w14:textId="77777777" w:rsidR="000E6A00" w:rsidRDefault="000E6A00" w:rsidP="00437FEE">
      <w:pPr>
        <w:spacing w:after="0"/>
      </w:pPr>
      <w:r>
        <w:separator/>
      </w:r>
    </w:p>
  </w:endnote>
  <w:endnote w:type="continuationSeparator" w:id="0">
    <w:p w14:paraId="0A50BB2B" w14:textId="77777777" w:rsidR="000E6A00" w:rsidRDefault="000E6A00"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Neo Sans Pro">
    <w:altName w:val="Cambria"/>
    <w:panose1 w:val="00000000000000000000"/>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2D3CA" w14:textId="76BD9EB8" w:rsidR="005100C8" w:rsidRPr="0050065C" w:rsidRDefault="005100C8" w:rsidP="0050065C">
    <w:pPr>
      <w:pStyle w:val="Fuzeile"/>
      <w:ind w:right="-2268"/>
      <w:jc w:val="right"/>
    </w:pPr>
    <w:r w:rsidRPr="0050065C">
      <w:fldChar w:fldCharType="begin"/>
    </w:r>
    <w:r w:rsidRPr="0050065C">
      <w:instrText>PAGE  \* Arabic  \* MERGEFORMAT</w:instrText>
    </w:r>
    <w:r w:rsidRPr="0050065C">
      <w:fldChar w:fldCharType="separate"/>
    </w:r>
    <w:r w:rsidR="00950466">
      <w:rPr>
        <w:noProof/>
      </w:rPr>
      <w:t>1</w:t>
    </w:r>
    <w:r w:rsidRPr="0050065C">
      <w:fldChar w:fldCharType="end"/>
    </w:r>
    <w:r w:rsidRPr="0050065C">
      <w:t xml:space="preserve"> / </w:t>
    </w:r>
    <w:r w:rsidR="00AF0CC6">
      <w:rPr>
        <w:noProof/>
      </w:rPr>
      <w:fldChar w:fldCharType="begin"/>
    </w:r>
    <w:r w:rsidR="00AF0CC6">
      <w:rPr>
        <w:noProof/>
      </w:rPr>
      <w:instrText>NUMPAGES  \* Arabic  \* MERGEFORMAT</w:instrText>
    </w:r>
    <w:r w:rsidR="00AF0CC6">
      <w:rPr>
        <w:noProof/>
      </w:rPr>
      <w:fldChar w:fldCharType="separate"/>
    </w:r>
    <w:r w:rsidR="00950466">
      <w:rPr>
        <w:noProof/>
      </w:rPr>
      <w:t>4</w:t>
    </w:r>
    <w:r w:rsidR="00AF0CC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595FC" w14:textId="1FD21347" w:rsidR="005100C8" w:rsidRDefault="005100C8"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F67BDD">
      <w:rPr>
        <w:b/>
        <w:noProof/>
      </w:rPr>
      <w:t>3</w:t>
    </w:r>
    <w:r>
      <w:rPr>
        <w:b/>
      </w:rPr>
      <w:fldChar w:fldCharType="end"/>
    </w:r>
  </w:p>
  <w:p w14:paraId="3FA79CBE" w14:textId="77777777" w:rsidR="005100C8" w:rsidRDefault="005100C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D3AD96" w14:textId="77777777" w:rsidR="000E6A00" w:rsidRDefault="000E6A00" w:rsidP="00437FEE">
      <w:pPr>
        <w:spacing w:after="0"/>
      </w:pPr>
      <w:r>
        <w:separator/>
      </w:r>
    </w:p>
  </w:footnote>
  <w:footnote w:type="continuationSeparator" w:id="0">
    <w:p w14:paraId="07301216" w14:textId="77777777" w:rsidR="000E6A00" w:rsidRDefault="000E6A00"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D61A5" w14:textId="77777777" w:rsidR="005100C8" w:rsidRDefault="005100C8" w:rsidP="00F32D20">
    <w:pPr>
      <w:pStyle w:val="Kopfzeile"/>
      <w:jc w:val="right"/>
    </w:pPr>
    <w:r>
      <w:rPr>
        <w:noProof/>
        <w:lang w:eastAsia="de-DE"/>
      </w:rPr>
      <w:drawing>
        <wp:anchor distT="0" distB="0" distL="114300" distR="114300" simplePos="0" relativeHeight="251658240" behindDoc="1" locked="1" layoutInCell="1" allowOverlap="0" wp14:anchorId="6B6418C9" wp14:editId="7A17D246">
          <wp:simplePos x="0" y="0"/>
          <wp:positionH relativeFrom="page">
            <wp:posOffset>362585</wp:posOffset>
          </wp:positionH>
          <wp:positionV relativeFrom="page">
            <wp:posOffset>361950</wp:posOffset>
          </wp:positionV>
          <wp:extent cx="2579370" cy="1400175"/>
          <wp:effectExtent l="0" t="0" r="0" b="9525"/>
          <wp:wrapNone/>
          <wp:docPr id="8"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9370"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text" w:tblpY="2354"/>
      <w:tblOverlap w:val="never"/>
      <w:tblW w:w="0" w:type="auto"/>
      <w:tblLook w:val="01E0" w:firstRow="1" w:lastRow="1" w:firstColumn="1" w:lastColumn="1" w:noHBand="0" w:noVBand="0"/>
    </w:tblPr>
    <w:tblGrid>
      <w:gridCol w:w="5670"/>
    </w:tblGrid>
    <w:tr w:rsidR="005100C8" w14:paraId="3BDDE1A7" w14:textId="77777777" w:rsidTr="00ED35D6">
      <w:trPr>
        <w:trHeight w:val="357"/>
      </w:trPr>
      <w:tc>
        <w:tcPr>
          <w:tcW w:w="5670" w:type="dxa"/>
        </w:tcPr>
        <w:p w14:paraId="3062081C" w14:textId="77777777" w:rsidR="005100C8" w:rsidRPr="00ED35D6" w:rsidRDefault="005100C8" w:rsidP="00ED35D6">
          <w:pPr>
            <w:pStyle w:val="Kopfzeile"/>
            <w:jc w:val="right"/>
            <w:rPr>
              <w:b/>
              <w:sz w:val="24"/>
              <w:szCs w:val="24"/>
            </w:rPr>
          </w:pPr>
          <w:r w:rsidRPr="00ED35D6">
            <w:rPr>
              <w:b/>
              <w:sz w:val="24"/>
              <w:szCs w:val="24"/>
            </w:rPr>
            <w:t>Dokumenttitel</w:t>
          </w:r>
        </w:p>
      </w:tc>
    </w:tr>
  </w:tbl>
  <w:p w14:paraId="4A26A872" w14:textId="77777777" w:rsidR="005100C8" w:rsidRDefault="005100C8">
    <w:pPr>
      <w:pStyle w:val="Kopfzeile"/>
    </w:pPr>
    <w:r>
      <w:rPr>
        <w:noProof/>
        <w:lang w:eastAsia="de-DE"/>
      </w:rPr>
      <w:drawing>
        <wp:anchor distT="0" distB="0" distL="114300" distR="114300" simplePos="0" relativeHeight="251657216" behindDoc="1" locked="0" layoutInCell="1" allowOverlap="1" wp14:anchorId="7EEABFFC" wp14:editId="0ED430CB">
          <wp:simplePos x="0" y="0"/>
          <wp:positionH relativeFrom="column">
            <wp:posOffset>-544195</wp:posOffset>
          </wp:positionH>
          <wp:positionV relativeFrom="paragraph">
            <wp:posOffset>371475</wp:posOffset>
          </wp:positionV>
          <wp:extent cx="2581275" cy="1400175"/>
          <wp:effectExtent l="0" t="0" r="0" b="9525"/>
          <wp:wrapNone/>
          <wp:docPr id="9"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12D6256"/>
    <w:multiLevelType w:val="hybridMultilevel"/>
    <w:tmpl w:val="9CB07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E07"/>
    <w:rsid w:val="000017B1"/>
    <w:rsid w:val="00003BBF"/>
    <w:rsid w:val="000128E4"/>
    <w:rsid w:val="000157D7"/>
    <w:rsid w:val="00020346"/>
    <w:rsid w:val="0002752A"/>
    <w:rsid w:val="00030DAD"/>
    <w:rsid w:val="000326FA"/>
    <w:rsid w:val="00034F31"/>
    <w:rsid w:val="0004007C"/>
    <w:rsid w:val="00041071"/>
    <w:rsid w:val="00042B9F"/>
    <w:rsid w:val="0004443D"/>
    <w:rsid w:val="0004521F"/>
    <w:rsid w:val="0004539F"/>
    <w:rsid w:val="000454E2"/>
    <w:rsid w:val="0004719B"/>
    <w:rsid w:val="0005010A"/>
    <w:rsid w:val="00050F6C"/>
    <w:rsid w:val="00054F03"/>
    <w:rsid w:val="00064F0A"/>
    <w:rsid w:val="00066847"/>
    <w:rsid w:val="000705D6"/>
    <w:rsid w:val="0008285E"/>
    <w:rsid w:val="00085F9E"/>
    <w:rsid w:val="00086BDB"/>
    <w:rsid w:val="0009229C"/>
    <w:rsid w:val="00095B2D"/>
    <w:rsid w:val="00095BB3"/>
    <w:rsid w:val="000A3196"/>
    <w:rsid w:val="000A3B6D"/>
    <w:rsid w:val="000A509B"/>
    <w:rsid w:val="000A7195"/>
    <w:rsid w:val="000B208E"/>
    <w:rsid w:val="000B2D84"/>
    <w:rsid w:val="000C3C6C"/>
    <w:rsid w:val="000C6EB4"/>
    <w:rsid w:val="000C7A44"/>
    <w:rsid w:val="000D243D"/>
    <w:rsid w:val="000D47D5"/>
    <w:rsid w:val="000D6B46"/>
    <w:rsid w:val="000D70E4"/>
    <w:rsid w:val="000D7FA3"/>
    <w:rsid w:val="000E0358"/>
    <w:rsid w:val="000E107E"/>
    <w:rsid w:val="000E507E"/>
    <w:rsid w:val="000E6A00"/>
    <w:rsid w:val="000F039F"/>
    <w:rsid w:val="000F3BE0"/>
    <w:rsid w:val="000F60BD"/>
    <w:rsid w:val="001109D5"/>
    <w:rsid w:val="0011233D"/>
    <w:rsid w:val="001157C7"/>
    <w:rsid w:val="00117139"/>
    <w:rsid w:val="00122AE2"/>
    <w:rsid w:val="00124050"/>
    <w:rsid w:val="00130445"/>
    <w:rsid w:val="001340E7"/>
    <w:rsid w:val="0013621B"/>
    <w:rsid w:val="001362A1"/>
    <w:rsid w:val="00140212"/>
    <w:rsid w:val="00142AF2"/>
    <w:rsid w:val="00146D1F"/>
    <w:rsid w:val="001502C8"/>
    <w:rsid w:val="00155BF1"/>
    <w:rsid w:val="00165457"/>
    <w:rsid w:val="0017366F"/>
    <w:rsid w:val="001753B1"/>
    <w:rsid w:val="00176C6D"/>
    <w:rsid w:val="001813EC"/>
    <w:rsid w:val="00183BF2"/>
    <w:rsid w:val="00184934"/>
    <w:rsid w:val="001904A4"/>
    <w:rsid w:val="00190A4C"/>
    <w:rsid w:val="00193857"/>
    <w:rsid w:val="001952B4"/>
    <w:rsid w:val="0019622E"/>
    <w:rsid w:val="00197662"/>
    <w:rsid w:val="001A045E"/>
    <w:rsid w:val="001B0BC9"/>
    <w:rsid w:val="001B0ED8"/>
    <w:rsid w:val="001B5746"/>
    <w:rsid w:val="001C47C8"/>
    <w:rsid w:val="001D0730"/>
    <w:rsid w:val="001D3225"/>
    <w:rsid w:val="001D3BA9"/>
    <w:rsid w:val="001E5482"/>
    <w:rsid w:val="001E76A5"/>
    <w:rsid w:val="0020031F"/>
    <w:rsid w:val="002038C7"/>
    <w:rsid w:val="00205C59"/>
    <w:rsid w:val="00211D52"/>
    <w:rsid w:val="0021202D"/>
    <w:rsid w:val="00213330"/>
    <w:rsid w:val="00213E6A"/>
    <w:rsid w:val="00225088"/>
    <w:rsid w:val="00226594"/>
    <w:rsid w:val="002268A1"/>
    <w:rsid w:val="00226D3E"/>
    <w:rsid w:val="00227612"/>
    <w:rsid w:val="002324E1"/>
    <w:rsid w:val="00234193"/>
    <w:rsid w:val="00235EAD"/>
    <w:rsid w:val="00236F92"/>
    <w:rsid w:val="00240D91"/>
    <w:rsid w:val="0024266E"/>
    <w:rsid w:val="002446DE"/>
    <w:rsid w:val="00246AF4"/>
    <w:rsid w:val="002529F9"/>
    <w:rsid w:val="00253827"/>
    <w:rsid w:val="00255C44"/>
    <w:rsid w:val="002765CD"/>
    <w:rsid w:val="0028031B"/>
    <w:rsid w:val="00282A17"/>
    <w:rsid w:val="00283405"/>
    <w:rsid w:val="002A582C"/>
    <w:rsid w:val="002A6C0F"/>
    <w:rsid w:val="002B1D60"/>
    <w:rsid w:val="002B5834"/>
    <w:rsid w:val="002C2717"/>
    <w:rsid w:val="002C5B3B"/>
    <w:rsid w:val="002C5B8B"/>
    <w:rsid w:val="002C6D7D"/>
    <w:rsid w:val="002D18CB"/>
    <w:rsid w:val="002D202A"/>
    <w:rsid w:val="002D329B"/>
    <w:rsid w:val="002D5F95"/>
    <w:rsid w:val="002E52DE"/>
    <w:rsid w:val="002E619A"/>
    <w:rsid w:val="002F1E75"/>
    <w:rsid w:val="002F4C7C"/>
    <w:rsid w:val="003007D8"/>
    <w:rsid w:val="00301809"/>
    <w:rsid w:val="00304014"/>
    <w:rsid w:val="003075C5"/>
    <w:rsid w:val="003100AB"/>
    <w:rsid w:val="00311299"/>
    <w:rsid w:val="0031743E"/>
    <w:rsid w:val="00320D60"/>
    <w:rsid w:val="00320E65"/>
    <w:rsid w:val="003270DE"/>
    <w:rsid w:val="00331CB6"/>
    <w:rsid w:val="00335001"/>
    <w:rsid w:val="003528B4"/>
    <w:rsid w:val="003539C6"/>
    <w:rsid w:val="00357484"/>
    <w:rsid w:val="0036759D"/>
    <w:rsid w:val="00370498"/>
    <w:rsid w:val="00374741"/>
    <w:rsid w:val="00375D8E"/>
    <w:rsid w:val="003811CF"/>
    <w:rsid w:val="003851F4"/>
    <w:rsid w:val="00391731"/>
    <w:rsid w:val="003A1F4E"/>
    <w:rsid w:val="003A213F"/>
    <w:rsid w:val="003A6CDD"/>
    <w:rsid w:val="003B148D"/>
    <w:rsid w:val="003B546F"/>
    <w:rsid w:val="003B6956"/>
    <w:rsid w:val="003B6F8E"/>
    <w:rsid w:val="003C6BCB"/>
    <w:rsid w:val="003C6DD6"/>
    <w:rsid w:val="003C797C"/>
    <w:rsid w:val="003D33F3"/>
    <w:rsid w:val="003D4E11"/>
    <w:rsid w:val="003D4F33"/>
    <w:rsid w:val="003D7040"/>
    <w:rsid w:val="003E1746"/>
    <w:rsid w:val="003E2EC1"/>
    <w:rsid w:val="003E5253"/>
    <w:rsid w:val="003E7619"/>
    <w:rsid w:val="003F2DEE"/>
    <w:rsid w:val="003F7055"/>
    <w:rsid w:val="003F7293"/>
    <w:rsid w:val="0040423A"/>
    <w:rsid w:val="00404B5D"/>
    <w:rsid w:val="0040799D"/>
    <w:rsid w:val="004131B9"/>
    <w:rsid w:val="0042751B"/>
    <w:rsid w:val="00427822"/>
    <w:rsid w:val="00432705"/>
    <w:rsid w:val="00433F84"/>
    <w:rsid w:val="00436EFA"/>
    <w:rsid w:val="00437FEE"/>
    <w:rsid w:val="00443DAC"/>
    <w:rsid w:val="00446786"/>
    <w:rsid w:val="00447B2C"/>
    <w:rsid w:val="00455F3A"/>
    <w:rsid w:val="00456781"/>
    <w:rsid w:val="00461BBC"/>
    <w:rsid w:val="00464FB9"/>
    <w:rsid w:val="004724E5"/>
    <w:rsid w:val="004802F7"/>
    <w:rsid w:val="00481B1D"/>
    <w:rsid w:val="00492BF4"/>
    <w:rsid w:val="0049469E"/>
    <w:rsid w:val="00497E41"/>
    <w:rsid w:val="004A1E2E"/>
    <w:rsid w:val="004A3257"/>
    <w:rsid w:val="004A54EC"/>
    <w:rsid w:val="004A6879"/>
    <w:rsid w:val="004B12CA"/>
    <w:rsid w:val="004B26B3"/>
    <w:rsid w:val="004B3320"/>
    <w:rsid w:val="004B4522"/>
    <w:rsid w:val="004C7238"/>
    <w:rsid w:val="004D34BB"/>
    <w:rsid w:val="004E5C31"/>
    <w:rsid w:val="004F2EA9"/>
    <w:rsid w:val="004F3E92"/>
    <w:rsid w:val="00500038"/>
    <w:rsid w:val="0050065C"/>
    <w:rsid w:val="00506765"/>
    <w:rsid w:val="005100C8"/>
    <w:rsid w:val="00513963"/>
    <w:rsid w:val="00523802"/>
    <w:rsid w:val="00523AC0"/>
    <w:rsid w:val="00530AB8"/>
    <w:rsid w:val="00531E1F"/>
    <w:rsid w:val="005328C5"/>
    <w:rsid w:val="005335BE"/>
    <w:rsid w:val="00537DE7"/>
    <w:rsid w:val="0054042F"/>
    <w:rsid w:val="00541578"/>
    <w:rsid w:val="00550745"/>
    <w:rsid w:val="005566B3"/>
    <w:rsid w:val="00557AAB"/>
    <w:rsid w:val="00563126"/>
    <w:rsid w:val="00563EF0"/>
    <w:rsid w:val="00576399"/>
    <w:rsid w:val="00577E07"/>
    <w:rsid w:val="005838CA"/>
    <w:rsid w:val="005844C1"/>
    <w:rsid w:val="00584971"/>
    <w:rsid w:val="00586958"/>
    <w:rsid w:val="00587431"/>
    <w:rsid w:val="00592D7A"/>
    <w:rsid w:val="005936EE"/>
    <w:rsid w:val="00594F20"/>
    <w:rsid w:val="00596E0A"/>
    <w:rsid w:val="005A2076"/>
    <w:rsid w:val="005A4406"/>
    <w:rsid w:val="005A5849"/>
    <w:rsid w:val="005A606C"/>
    <w:rsid w:val="005B19D9"/>
    <w:rsid w:val="005B26E4"/>
    <w:rsid w:val="005B58CE"/>
    <w:rsid w:val="005C1748"/>
    <w:rsid w:val="005C3BA8"/>
    <w:rsid w:val="005D2596"/>
    <w:rsid w:val="005D4CB0"/>
    <w:rsid w:val="005D7872"/>
    <w:rsid w:val="005E2E39"/>
    <w:rsid w:val="005E53FC"/>
    <w:rsid w:val="005F1E1F"/>
    <w:rsid w:val="006006AF"/>
    <w:rsid w:val="00602AB2"/>
    <w:rsid w:val="00604FA1"/>
    <w:rsid w:val="006055A4"/>
    <w:rsid w:val="0061103E"/>
    <w:rsid w:val="0061121A"/>
    <w:rsid w:val="00612013"/>
    <w:rsid w:val="00613DA2"/>
    <w:rsid w:val="0061585C"/>
    <w:rsid w:val="00617B14"/>
    <w:rsid w:val="00620FD2"/>
    <w:rsid w:val="006217AC"/>
    <w:rsid w:val="00622E8E"/>
    <w:rsid w:val="00625564"/>
    <w:rsid w:val="006345A3"/>
    <w:rsid w:val="006346D4"/>
    <w:rsid w:val="00642DED"/>
    <w:rsid w:val="00646E28"/>
    <w:rsid w:val="00650F2E"/>
    <w:rsid w:val="00653E98"/>
    <w:rsid w:val="00656039"/>
    <w:rsid w:val="0066188A"/>
    <w:rsid w:val="006657D6"/>
    <w:rsid w:val="00667316"/>
    <w:rsid w:val="00667F7D"/>
    <w:rsid w:val="006702A6"/>
    <w:rsid w:val="00673053"/>
    <w:rsid w:val="0067722A"/>
    <w:rsid w:val="00681F5F"/>
    <w:rsid w:val="00682681"/>
    <w:rsid w:val="006834D3"/>
    <w:rsid w:val="00685FA1"/>
    <w:rsid w:val="0069258F"/>
    <w:rsid w:val="0069582B"/>
    <w:rsid w:val="00696457"/>
    <w:rsid w:val="006B1CE9"/>
    <w:rsid w:val="006B3276"/>
    <w:rsid w:val="006B57AB"/>
    <w:rsid w:val="006C3575"/>
    <w:rsid w:val="006C3F00"/>
    <w:rsid w:val="006D47C4"/>
    <w:rsid w:val="006D5274"/>
    <w:rsid w:val="006D6D45"/>
    <w:rsid w:val="006E0CFB"/>
    <w:rsid w:val="006F10FE"/>
    <w:rsid w:val="006F17E6"/>
    <w:rsid w:val="0071043F"/>
    <w:rsid w:val="0071230C"/>
    <w:rsid w:val="007131F4"/>
    <w:rsid w:val="007163B1"/>
    <w:rsid w:val="00754A54"/>
    <w:rsid w:val="00772877"/>
    <w:rsid w:val="007753D5"/>
    <w:rsid w:val="00777623"/>
    <w:rsid w:val="00780BDF"/>
    <w:rsid w:val="007825A8"/>
    <w:rsid w:val="007972CC"/>
    <w:rsid w:val="007A0579"/>
    <w:rsid w:val="007A1785"/>
    <w:rsid w:val="007B52BC"/>
    <w:rsid w:val="007C08EB"/>
    <w:rsid w:val="007C13C3"/>
    <w:rsid w:val="007C15F3"/>
    <w:rsid w:val="007C2040"/>
    <w:rsid w:val="007C2DE7"/>
    <w:rsid w:val="007C36C2"/>
    <w:rsid w:val="007D2A88"/>
    <w:rsid w:val="007D569A"/>
    <w:rsid w:val="007E3B5E"/>
    <w:rsid w:val="007E4629"/>
    <w:rsid w:val="007E5255"/>
    <w:rsid w:val="007F6873"/>
    <w:rsid w:val="00800F40"/>
    <w:rsid w:val="008010AA"/>
    <w:rsid w:val="00824572"/>
    <w:rsid w:val="00827D90"/>
    <w:rsid w:val="00827F3E"/>
    <w:rsid w:val="008306B8"/>
    <w:rsid w:val="00832D05"/>
    <w:rsid w:val="00833145"/>
    <w:rsid w:val="0083362A"/>
    <w:rsid w:val="008448F3"/>
    <w:rsid w:val="00847D40"/>
    <w:rsid w:val="00860AC7"/>
    <w:rsid w:val="008645CD"/>
    <w:rsid w:val="00870082"/>
    <w:rsid w:val="00871636"/>
    <w:rsid w:val="00875208"/>
    <w:rsid w:val="008758C2"/>
    <w:rsid w:val="00880D75"/>
    <w:rsid w:val="00887379"/>
    <w:rsid w:val="008902F3"/>
    <w:rsid w:val="00891CD9"/>
    <w:rsid w:val="00895FD8"/>
    <w:rsid w:val="008A5C16"/>
    <w:rsid w:val="008A7819"/>
    <w:rsid w:val="008B3162"/>
    <w:rsid w:val="008C0968"/>
    <w:rsid w:val="008C14EC"/>
    <w:rsid w:val="008C5394"/>
    <w:rsid w:val="008C7772"/>
    <w:rsid w:val="008D0DFE"/>
    <w:rsid w:val="008D3D0B"/>
    <w:rsid w:val="008D61EF"/>
    <w:rsid w:val="008E1A4D"/>
    <w:rsid w:val="008F00AD"/>
    <w:rsid w:val="008F0CF1"/>
    <w:rsid w:val="008F1AEA"/>
    <w:rsid w:val="008F474B"/>
    <w:rsid w:val="008F48BB"/>
    <w:rsid w:val="0090124C"/>
    <w:rsid w:val="0090562D"/>
    <w:rsid w:val="00905B67"/>
    <w:rsid w:val="009061A1"/>
    <w:rsid w:val="00907EE0"/>
    <w:rsid w:val="009144C8"/>
    <w:rsid w:val="009149EE"/>
    <w:rsid w:val="00921469"/>
    <w:rsid w:val="00923425"/>
    <w:rsid w:val="00927510"/>
    <w:rsid w:val="009363B6"/>
    <w:rsid w:val="00950466"/>
    <w:rsid w:val="00951141"/>
    <w:rsid w:val="00953B48"/>
    <w:rsid w:val="00955012"/>
    <w:rsid w:val="0096059C"/>
    <w:rsid w:val="009622AB"/>
    <w:rsid w:val="0096549B"/>
    <w:rsid w:val="0097084E"/>
    <w:rsid w:val="009838FA"/>
    <w:rsid w:val="00984C3C"/>
    <w:rsid w:val="00985A17"/>
    <w:rsid w:val="009908B2"/>
    <w:rsid w:val="00994DDC"/>
    <w:rsid w:val="009977A8"/>
    <w:rsid w:val="009A23A5"/>
    <w:rsid w:val="009A2C7A"/>
    <w:rsid w:val="009B18C2"/>
    <w:rsid w:val="009B1CB7"/>
    <w:rsid w:val="009B200A"/>
    <w:rsid w:val="009B230B"/>
    <w:rsid w:val="009B577A"/>
    <w:rsid w:val="009B594D"/>
    <w:rsid w:val="009B5B54"/>
    <w:rsid w:val="009B6442"/>
    <w:rsid w:val="009D3247"/>
    <w:rsid w:val="009E181B"/>
    <w:rsid w:val="009E2F3B"/>
    <w:rsid w:val="009F6225"/>
    <w:rsid w:val="009F7CB8"/>
    <w:rsid w:val="00A1133B"/>
    <w:rsid w:val="00A3251C"/>
    <w:rsid w:val="00A339AB"/>
    <w:rsid w:val="00A40CCB"/>
    <w:rsid w:val="00A40E85"/>
    <w:rsid w:val="00A42200"/>
    <w:rsid w:val="00A4240D"/>
    <w:rsid w:val="00A4399A"/>
    <w:rsid w:val="00A4667D"/>
    <w:rsid w:val="00A52B06"/>
    <w:rsid w:val="00A53767"/>
    <w:rsid w:val="00A5737B"/>
    <w:rsid w:val="00A607D0"/>
    <w:rsid w:val="00A62BFD"/>
    <w:rsid w:val="00A64B7F"/>
    <w:rsid w:val="00A657C0"/>
    <w:rsid w:val="00A66209"/>
    <w:rsid w:val="00A66565"/>
    <w:rsid w:val="00A70096"/>
    <w:rsid w:val="00A70DD7"/>
    <w:rsid w:val="00A72E8B"/>
    <w:rsid w:val="00A73B42"/>
    <w:rsid w:val="00A85370"/>
    <w:rsid w:val="00A9188C"/>
    <w:rsid w:val="00A937C2"/>
    <w:rsid w:val="00A95186"/>
    <w:rsid w:val="00A95663"/>
    <w:rsid w:val="00A970C2"/>
    <w:rsid w:val="00A9720F"/>
    <w:rsid w:val="00AA4982"/>
    <w:rsid w:val="00AA761E"/>
    <w:rsid w:val="00AA7878"/>
    <w:rsid w:val="00AB0559"/>
    <w:rsid w:val="00AB4AB1"/>
    <w:rsid w:val="00AB60C2"/>
    <w:rsid w:val="00AC0662"/>
    <w:rsid w:val="00AD03BB"/>
    <w:rsid w:val="00AD6D9E"/>
    <w:rsid w:val="00AE297C"/>
    <w:rsid w:val="00AE5C5F"/>
    <w:rsid w:val="00AE7567"/>
    <w:rsid w:val="00AF0CC6"/>
    <w:rsid w:val="00AF1E27"/>
    <w:rsid w:val="00AF2B73"/>
    <w:rsid w:val="00AF379F"/>
    <w:rsid w:val="00AF7F3A"/>
    <w:rsid w:val="00B009E0"/>
    <w:rsid w:val="00B0771F"/>
    <w:rsid w:val="00B239CD"/>
    <w:rsid w:val="00B25DE2"/>
    <w:rsid w:val="00B342F0"/>
    <w:rsid w:val="00B419CA"/>
    <w:rsid w:val="00B42856"/>
    <w:rsid w:val="00B60D1E"/>
    <w:rsid w:val="00B631D6"/>
    <w:rsid w:val="00B634BB"/>
    <w:rsid w:val="00B651E0"/>
    <w:rsid w:val="00B65B56"/>
    <w:rsid w:val="00B67DB8"/>
    <w:rsid w:val="00B701EC"/>
    <w:rsid w:val="00B73DBE"/>
    <w:rsid w:val="00B8515F"/>
    <w:rsid w:val="00B85ED2"/>
    <w:rsid w:val="00B86065"/>
    <w:rsid w:val="00B91162"/>
    <w:rsid w:val="00B91412"/>
    <w:rsid w:val="00B9232C"/>
    <w:rsid w:val="00BA50FB"/>
    <w:rsid w:val="00BA6F6D"/>
    <w:rsid w:val="00BB12BB"/>
    <w:rsid w:val="00BC030C"/>
    <w:rsid w:val="00BC13BC"/>
    <w:rsid w:val="00BC3F37"/>
    <w:rsid w:val="00BC7BA0"/>
    <w:rsid w:val="00BD31BB"/>
    <w:rsid w:val="00BD4086"/>
    <w:rsid w:val="00BD7FC9"/>
    <w:rsid w:val="00BE2D2C"/>
    <w:rsid w:val="00BE3F4F"/>
    <w:rsid w:val="00BF2ED8"/>
    <w:rsid w:val="00BF61EA"/>
    <w:rsid w:val="00C06513"/>
    <w:rsid w:val="00C07039"/>
    <w:rsid w:val="00C136E4"/>
    <w:rsid w:val="00C20581"/>
    <w:rsid w:val="00C215FE"/>
    <w:rsid w:val="00C2178F"/>
    <w:rsid w:val="00C260D7"/>
    <w:rsid w:val="00C302ED"/>
    <w:rsid w:val="00C33152"/>
    <w:rsid w:val="00C34B5F"/>
    <w:rsid w:val="00C52C22"/>
    <w:rsid w:val="00C60943"/>
    <w:rsid w:val="00C62682"/>
    <w:rsid w:val="00C74221"/>
    <w:rsid w:val="00C76BB4"/>
    <w:rsid w:val="00C823C4"/>
    <w:rsid w:val="00C84324"/>
    <w:rsid w:val="00C8751D"/>
    <w:rsid w:val="00C94B93"/>
    <w:rsid w:val="00CB2817"/>
    <w:rsid w:val="00CC0D6A"/>
    <w:rsid w:val="00CC3554"/>
    <w:rsid w:val="00CC3F42"/>
    <w:rsid w:val="00CC4732"/>
    <w:rsid w:val="00CC6392"/>
    <w:rsid w:val="00CD42F2"/>
    <w:rsid w:val="00CD7367"/>
    <w:rsid w:val="00CE5E54"/>
    <w:rsid w:val="00CF070D"/>
    <w:rsid w:val="00CF4E6F"/>
    <w:rsid w:val="00CF591F"/>
    <w:rsid w:val="00D1300B"/>
    <w:rsid w:val="00D214BC"/>
    <w:rsid w:val="00D21FAA"/>
    <w:rsid w:val="00D21FB9"/>
    <w:rsid w:val="00D249A6"/>
    <w:rsid w:val="00D26382"/>
    <w:rsid w:val="00D31E8C"/>
    <w:rsid w:val="00D32FCC"/>
    <w:rsid w:val="00D4186B"/>
    <w:rsid w:val="00D45E56"/>
    <w:rsid w:val="00D475D0"/>
    <w:rsid w:val="00D516E8"/>
    <w:rsid w:val="00D534CE"/>
    <w:rsid w:val="00D54AA8"/>
    <w:rsid w:val="00D575A4"/>
    <w:rsid w:val="00D62069"/>
    <w:rsid w:val="00D657B3"/>
    <w:rsid w:val="00D709D4"/>
    <w:rsid w:val="00D733E4"/>
    <w:rsid w:val="00D91EDE"/>
    <w:rsid w:val="00D962B5"/>
    <w:rsid w:val="00DA51AC"/>
    <w:rsid w:val="00DA5A57"/>
    <w:rsid w:val="00DB4EC7"/>
    <w:rsid w:val="00DC66D4"/>
    <w:rsid w:val="00DC7968"/>
    <w:rsid w:val="00DD0F97"/>
    <w:rsid w:val="00DD1F55"/>
    <w:rsid w:val="00DD3AEA"/>
    <w:rsid w:val="00DD4D73"/>
    <w:rsid w:val="00DE051E"/>
    <w:rsid w:val="00DE2B4C"/>
    <w:rsid w:val="00DE329A"/>
    <w:rsid w:val="00DE6A56"/>
    <w:rsid w:val="00DF07DF"/>
    <w:rsid w:val="00DF1AA1"/>
    <w:rsid w:val="00DF274B"/>
    <w:rsid w:val="00DF2C66"/>
    <w:rsid w:val="00DF5CC3"/>
    <w:rsid w:val="00E100C8"/>
    <w:rsid w:val="00E10353"/>
    <w:rsid w:val="00E11CB7"/>
    <w:rsid w:val="00E16D58"/>
    <w:rsid w:val="00E21546"/>
    <w:rsid w:val="00E24B55"/>
    <w:rsid w:val="00E314AC"/>
    <w:rsid w:val="00E377AB"/>
    <w:rsid w:val="00E40A14"/>
    <w:rsid w:val="00E42087"/>
    <w:rsid w:val="00E4419E"/>
    <w:rsid w:val="00E4558A"/>
    <w:rsid w:val="00E50627"/>
    <w:rsid w:val="00E6166A"/>
    <w:rsid w:val="00E63B25"/>
    <w:rsid w:val="00E64608"/>
    <w:rsid w:val="00E707F4"/>
    <w:rsid w:val="00E70983"/>
    <w:rsid w:val="00E70B60"/>
    <w:rsid w:val="00E77FC9"/>
    <w:rsid w:val="00E8020D"/>
    <w:rsid w:val="00E809C5"/>
    <w:rsid w:val="00E812D9"/>
    <w:rsid w:val="00E86E07"/>
    <w:rsid w:val="00E95DCB"/>
    <w:rsid w:val="00EA0192"/>
    <w:rsid w:val="00EA74DA"/>
    <w:rsid w:val="00EA75CB"/>
    <w:rsid w:val="00EB0C86"/>
    <w:rsid w:val="00EC15E5"/>
    <w:rsid w:val="00EC336B"/>
    <w:rsid w:val="00EC5A4D"/>
    <w:rsid w:val="00EC760F"/>
    <w:rsid w:val="00ED17F8"/>
    <w:rsid w:val="00ED2574"/>
    <w:rsid w:val="00ED35D6"/>
    <w:rsid w:val="00EE3CD9"/>
    <w:rsid w:val="00EF20FE"/>
    <w:rsid w:val="00EF4254"/>
    <w:rsid w:val="00EF6327"/>
    <w:rsid w:val="00EF66A3"/>
    <w:rsid w:val="00EF6CD8"/>
    <w:rsid w:val="00F01DB0"/>
    <w:rsid w:val="00F03747"/>
    <w:rsid w:val="00F04D28"/>
    <w:rsid w:val="00F072F7"/>
    <w:rsid w:val="00F101EB"/>
    <w:rsid w:val="00F12B86"/>
    <w:rsid w:val="00F140E3"/>
    <w:rsid w:val="00F14106"/>
    <w:rsid w:val="00F2031C"/>
    <w:rsid w:val="00F22408"/>
    <w:rsid w:val="00F22DBF"/>
    <w:rsid w:val="00F27D90"/>
    <w:rsid w:val="00F32516"/>
    <w:rsid w:val="00F32D20"/>
    <w:rsid w:val="00F3625B"/>
    <w:rsid w:val="00F53324"/>
    <w:rsid w:val="00F569F3"/>
    <w:rsid w:val="00F579E1"/>
    <w:rsid w:val="00F57FF8"/>
    <w:rsid w:val="00F63A9E"/>
    <w:rsid w:val="00F6429D"/>
    <w:rsid w:val="00F67BDD"/>
    <w:rsid w:val="00F70882"/>
    <w:rsid w:val="00F71727"/>
    <w:rsid w:val="00F72EB3"/>
    <w:rsid w:val="00F77374"/>
    <w:rsid w:val="00F81E84"/>
    <w:rsid w:val="00F82391"/>
    <w:rsid w:val="00F82B06"/>
    <w:rsid w:val="00F85890"/>
    <w:rsid w:val="00F85931"/>
    <w:rsid w:val="00F900B2"/>
    <w:rsid w:val="00F90EF2"/>
    <w:rsid w:val="00F92EC7"/>
    <w:rsid w:val="00FA13B5"/>
    <w:rsid w:val="00FA4FB0"/>
    <w:rsid w:val="00FA4FED"/>
    <w:rsid w:val="00FA5FBE"/>
    <w:rsid w:val="00FA614F"/>
    <w:rsid w:val="00FB33BE"/>
    <w:rsid w:val="00FB48A2"/>
    <w:rsid w:val="00FB5183"/>
    <w:rsid w:val="00FB73BB"/>
    <w:rsid w:val="00FB7F02"/>
    <w:rsid w:val="00FC30BC"/>
    <w:rsid w:val="00FC3A95"/>
    <w:rsid w:val="00FD30C4"/>
    <w:rsid w:val="00FD397C"/>
    <w:rsid w:val="00FD5C67"/>
    <w:rsid w:val="00FF1FF2"/>
    <w:rsid w:val="00FF2E07"/>
    <w:rsid w:val="00FF3F7B"/>
    <w:rsid w:val="00FF4F5A"/>
    <w:rsid w:val="00FF532E"/>
    <w:rsid w:val="10575CEE"/>
    <w:rsid w:val="375B5A55"/>
    <w:rsid w:val="4D254118"/>
    <w:rsid w:val="6C9352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68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rsid w:val="00673053"/>
    <w:rPr>
      <w:sz w:val="16"/>
      <w:szCs w:val="16"/>
    </w:rPr>
  </w:style>
  <w:style w:type="paragraph" w:styleId="Kommentartext">
    <w:name w:val="annotation text"/>
    <w:basedOn w:val="Standard"/>
    <w:link w:val="KommentartextZchn"/>
    <w:uiPriority w:val="99"/>
    <w:semiHidden/>
    <w:unhideWhenUsed/>
    <w:rsid w:val="00673053"/>
    <w:pPr>
      <w:spacing w:after="0"/>
    </w:pPr>
    <w:rPr>
      <w:rFonts w:ascii="Times New Roman" w:eastAsiaTheme="minorEastAsia" w:hAnsi="Times New Roman"/>
      <w:sz w:val="20"/>
      <w:szCs w:val="20"/>
      <w:lang w:eastAsia="de-DE"/>
    </w:rPr>
  </w:style>
  <w:style w:type="character" w:customStyle="1" w:styleId="KommentartextZchn">
    <w:name w:val="Kommentartext Zchn"/>
    <w:basedOn w:val="Absatz-Standardschriftart"/>
    <w:link w:val="Kommentartext"/>
    <w:uiPriority w:val="99"/>
    <w:semiHidden/>
    <w:rsid w:val="00673053"/>
    <w:rPr>
      <w:rFonts w:ascii="Times New Roman" w:eastAsiaTheme="minorEastAsia" w:hAnsi="Times New Roman"/>
    </w:rPr>
  </w:style>
  <w:style w:type="paragraph" w:customStyle="1" w:styleId="Default">
    <w:name w:val="Default"/>
    <w:rsid w:val="005A4406"/>
    <w:pPr>
      <w:widowControl w:val="0"/>
      <w:autoSpaceDE w:val="0"/>
      <w:autoSpaceDN w:val="0"/>
      <w:adjustRightInd w:val="0"/>
    </w:pPr>
    <w:rPr>
      <w:rFonts w:ascii="Neo Sans Pro" w:eastAsiaTheme="minorEastAsia" w:hAnsi="Neo Sans Pro" w:cs="Neo Sans Pro"/>
      <w:color w:val="000000"/>
      <w:sz w:val="24"/>
      <w:szCs w:val="24"/>
      <w:lang w:eastAsia="ja-JP"/>
    </w:rPr>
  </w:style>
  <w:style w:type="character" w:customStyle="1" w:styleId="NichtaufgelsteErwhnung1">
    <w:name w:val="Nicht aufgelöste Erwähnung1"/>
    <w:basedOn w:val="Absatz-Standardschriftart"/>
    <w:uiPriority w:val="99"/>
    <w:semiHidden/>
    <w:unhideWhenUsed/>
    <w:rsid w:val="005A4406"/>
    <w:rPr>
      <w:color w:val="808080"/>
      <w:shd w:val="clear" w:color="auto" w:fill="E6E6E6"/>
    </w:rPr>
  </w:style>
  <w:style w:type="character" w:customStyle="1" w:styleId="NichtaufgelsteErwhnung2">
    <w:name w:val="Nicht aufgelöste Erwähnung2"/>
    <w:basedOn w:val="Absatz-Standardschriftart"/>
    <w:uiPriority w:val="99"/>
    <w:semiHidden/>
    <w:unhideWhenUsed/>
    <w:rsid w:val="00041071"/>
    <w:rPr>
      <w:color w:val="605E5C"/>
      <w:shd w:val="clear" w:color="auto" w:fill="E1DFDD"/>
    </w:rPr>
  </w:style>
  <w:style w:type="character" w:styleId="BesuchterLink">
    <w:name w:val="FollowedHyperlink"/>
    <w:basedOn w:val="Absatz-Standardschriftart"/>
    <w:uiPriority w:val="99"/>
    <w:semiHidden/>
    <w:unhideWhenUsed/>
    <w:rsid w:val="00891CD9"/>
    <w:rPr>
      <w:color w:val="954F72" w:themeColor="followedHyperlink"/>
      <w:u w:val="single"/>
    </w:rPr>
  </w:style>
  <w:style w:type="paragraph" w:styleId="Kommentarthema">
    <w:name w:val="annotation subject"/>
    <w:basedOn w:val="Kommentartext"/>
    <w:next w:val="Kommentartext"/>
    <w:link w:val="KommentarthemaZchn"/>
    <w:uiPriority w:val="99"/>
    <w:semiHidden/>
    <w:unhideWhenUsed/>
    <w:rsid w:val="009B577A"/>
    <w:pPr>
      <w:spacing w:after="120"/>
    </w:pPr>
    <w:rPr>
      <w:rFonts w:ascii="Calibri" w:eastAsia="Calibri" w:hAnsi="Calibri"/>
      <w:b/>
      <w:bCs/>
      <w:lang w:eastAsia="en-US"/>
    </w:rPr>
  </w:style>
  <w:style w:type="character" w:customStyle="1" w:styleId="KommentarthemaZchn">
    <w:name w:val="Kommentarthema Zchn"/>
    <w:basedOn w:val="KommentartextZchn"/>
    <w:link w:val="Kommentarthema"/>
    <w:uiPriority w:val="99"/>
    <w:semiHidden/>
    <w:rsid w:val="009B577A"/>
    <w:rPr>
      <w:rFonts w:ascii="Times New Roman" w:eastAsiaTheme="minorEastAsia" w:hAnsi="Times New Roman"/>
      <w:b/>
      <w:bCs/>
      <w:lang w:eastAsia="en-US"/>
    </w:rPr>
  </w:style>
  <w:style w:type="character" w:styleId="NichtaufgelsteErwhnung">
    <w:name w:val="Unresolved Mention"/>
    <w:basedOn w:val="Absatz-Standardschriftart"/>
    <w:uiPriority w:val="99"/>
    <w:semiHidden/>
    <w:unhideWhenUsed/>
    <w:rsid w:val="000C7A44"/>
    <w:rPr>
      <w:color w:val="605E5C"/>
      <w:shd w:val="clear" w:color="auto" w:fill="E1DFDD"/>
    </w:rPr>
  </w:style>
  <w:style w:type="paragraph" w:styleId="Listenabsatz">
    <w:name w:val="List Paragraph"/>
    <w:basedOn w:val="Standard"/>
    <w:uiPriority w:val="34"/>
    <w:qFormat/>
    <w:rsid w:val="000157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12805">
      <w:bodyDiv w:val="1"/>
      <w:marLeft w:val="0"/>
      <w:marRight w:val="0"/>
      <w:marTop w:val="0"/>
      <w:marBottom w:val="0"/>
      <w:divBdr>
        <w:top w:val="none" w:sz="0" w:space="0" w:color="auto"/>
        <w:left w:val="none" w:sz="0" w:space="0" w:color="auto"/>
        <w:bottom w:val="none" w:sz="0" w:space="0" w:color="auto"/>
        <w:right w:val="none" w:sz="0" w:space="0" w:color="auto"/>
      </w:divBdr>
    </w:div>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427845487">
      <w:bodyDiv w:val="1"/>
      <w:marLeft w:val="0"/>
      <w:marRight w:val="0"/>
      <w:marTop w:val="0"/>
      <w:marBottom w:val="0"/>
      <w:divBdr>
        <w:top w:val="none" w:sz="0" w:space="0" w:color="auto"/>
        <w:left w:val="none" w:sz="0" w:space="0" w:color="auto"/>
        <w:bottom w:val="none" w:sz="0" w:space="0" w:color="auto"/>
        <w:right w:val="none" w:sz="0" w:space="0" w:color="auto"/>
      </w:divBdr>
    </w:div>
    <w:div w:id="87604217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953905222">
      <w:bodyDiv w:val="1"/>
      <w:marLeft w:val="0"/>
      <w:marRight w:val="0"/>
      <w:marTop w:val="0"/>
      <w:marBottom w:val="0"/>
      <w:divBdr>
        <w:top w:val="none" w:sz="0" w:space="0" w:color="auto"/>
        <w:left w:val="none" w:sz="0" w:space="0" w:color="auto"/>
        <w:bottom w:val="none" w:sz="0" w:space="0" w:color="auto"/>
        <w:right w:val="none" w:sz="0" w:space="0" w:color="auto"/>
      </w:divBdr>
    </w:div>
    <w:div w:id="1122528823">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1869827790">
      <w:bodyDiv w:val="1"/>
      <w:marLeft w:val="0"/>
      <w:marRight w:val="0"/>
      <w:marTop w:val="0"/>
      <w:marBottom w:val="0"/>
      <w:divBdr>
        <w:top w:val="none" w:sz="0" w:space="0" w:color="auto"/>
        <w:left w:val="none" w:sz="0" w:space="0" w:color="auto"/>
        <w:bottom w:val="none" w:sz="0" w:space="0" w:color="auto"/>
        <w:right w:val="none" w:sz="0" w:space="0" w:color="auto"/>
      </w:divBdr>
    </w:div>
    <w:div w:id="1940989629">
      <w:bodyDiv w:val="1"/>
      <w:marLeft w:val="0"/>
      <w:marRight w:val="0"/>
      <w:marTop w:val="0"/>
      <w:marBottom w:val="0"/>
      <w:divBdr>
        <w:top w:val="none" w:sz="0" w:space="0" w:color="auto"/>
        <w:left w:val="none" w:sz="0" w:space="0" w:color="auto"/>
        <w:bottom w:val="none" w:sz="0" w:space="0" w:color="auto"/>
        <w:right w:val="none" w:sz="0" w:space="0" w:color="auto"/>
      </w:divBdr>
    </w:div>
    <w:div w:id="2096779682">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Daten\Texte\yesorno\2021\03Maerz\wt69\www.weiss-technik.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esorno.de/" TargetMode="Externa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eiss-technik.com/de/kaeltemittel-wt69/"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file:///C:\Daten\Texte\yesorno\2021\03Maerz\wt69\www.weiss-technik.com" TargetMode="External"/><Relationship Id="rId4" Type="http://schemas.openxmlformats.org/officeDocument/2006/relationships/webSettings" Target="webSettings.xml"/><Relationship Id="rId9" Type="http://schemas.openxmlformats.org/officeDocument/2006/relationships/hyperlink" Target="http://www.yesorno.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5110</Characters>
  <Application>Microsoft Office Word</Application>
  <DocSecurity>0</DocSecurity>
  <Lines>42</Lines>
  <Paragraphs>11</Paragraphs>
  <ScaleCrop>false</ScaleCrop>
  <Company/>
  <LinksUpToDate>false</LinksUpToDate>
  <CharactersWithSpaces>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2021-07-07T07:14:00Z</dcterms:created>
  <dcterms:modified xsi:type="dcterms:W3CDTF">2021-07-07T07:14:00Z</dcterms:modified>
</cp:coreProperties>
</file>