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7BB2CC06" w:rsidR="00612013" w:rsidRPr="00D962B5" w:rsidRDefault="008F474B" w:rsidP="00612013">
      <w:pPr>
        <w:pStyle w:val="berschrift1"/>
        <w:tabs>
          <w:tab w:val="left" w:pos="7810"/>
          <w:tab w:val="left" w:pos="8250"/>
        </w:tabs>
        <w:ind w:right="1260"/>
      </w:pPr>
      <w:r>
        <w:t>Press Release</w:t>
      </w:r>
    </w:p>
    <w:p w14:paraId="07E080B6" w14:textId="7255DAC3" w:rsidR="00612013" w:rsidRPr="00D962B5" w:rsidRDefault="00041071" w:rsidP="00612013">
      <w:r>
        <w:rPr>
          <w:noProof/>
          <w:sz w:val="24"/>
          <w:szCs w:val="24"/>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58BE9891" w:rsidR="000454E2" w:rsidRDefault="000454E2" w:rsidP="000454E2">
                            <w:pPr>
                              <w:rPr>
                                <w:b/>
                                <w:sz w:val="18"/>
                                <w:szCs w:val="18"/>
                              </w:rPr>
                            </w:pPr>
                            <w:proofErr w:type="spellStart"/>
                            <w:r>
                              <w:rPr>
                                <w:b/>
                                <w:sz w:val="18"/>
                                <w:szCs w:val="18"/>
                              </w:rPr>
                              <w:t>Reiskirchen</w:t>
                            </w:r>
                            <w:proofErr w:type="spellEnd"/>
                            <w:r>
                              <w:rPr>
                                <w:b/>
                                <w:sz w:val="18"/>
                                <w:szCs w:val="18"/>
                              </w:rPr>
                              <w:t>, 11.03.2021</w:t>
                            </w:r>
                          </w:p>
                          <w:p w14:paraId="1B985366" w14:textId="77777777" w:rsidR="000454E2" w:rsidRDefault="000454E2" w:rsidP="000454E2">
                            <w:pPr>
                              <w:rPr>
                                <w:b/>
                                <w:sz w:val="18"/>
                                <w:szCs w:val="18"/>
                              </w:rPr>
                            </w:pPr>
                          </w:p>
                          <w:p w14:paraId="3DC43F08" w14:textId="77777777" w:rsidR="000454E2" w:rsidRDefault="000454E2" w:rsidP="000454E2">
                            <w:pPr>
                              <w:rPr>
                                <w:b/>
                                <w:sz w:val="18"/>
                                <w:szCs w:val="18"/>
                              </w:rPr>
                            </w:pPr>
                            <w:r>
                              <w:rPr>
                                <w:b/>
                                <w:sz w:val="18"/>
                                <w:szCs w:val="18"/>
                              </w:rPr>
                              <w:t>Contact details</w:t>
                            </w:r>
                          </w:p>
                          <w:p w14:paraId="2CB2DA9E" w14:textId="77777777" w:rsidR="000454E2" w:rsidRDefault="000454E2" w:rsidP="000454E2">
                            <w:pPr>
                              <w:spacing w:after="0"/>
                              <w:rPr>
                                <w:b/>
                                <w:sz w:val="18"/>
                                <w:szCs w:val="18"/>
                              </w:rPr>
                            </w:pPr>
                            <w:r>
                              <w:rPr>
                                <w:b/>
                                <w:sz w:val="18"/>
                                <w:szCs w:val="18"/>
                              </w:rPr>
                              <w:t>yes or no Media GmbH</w:t>
                            </w:r>
                          </w:p>
                          <w:p w14:paraId="6479A887" w14:textId="77777777" w:rsidR="000454E2" w:rsidRPr="00CA4461" w:rsidRDefault="000454E2" w:rsidP="000454E2">
                            <w:pPr>
                              <w:spacing w:after="0"/>
                              <w:rPr>
                                <w:rStyle w:val="Hyperlink"/>
                                <w:lang w:val="de-DE"/>
                              </w:rPr>
                            </w:pPr>
                            <w:r w:rsidRPr="00CA4461">
                              <w:rPr>
                                <w:sz w:val="18"/>
                                <w:szCs w:val="18"/>
                                <w:lang w:val="de-DE"/>
                              </w:rPr>
                              <w:t>Claudia Wörner</w:t>
                            </w:r>
                            <w:r w:rsidRPr="00CA4461">
                              <w:rPr>
                                <w:sz w:val="18"/>
                                <w:szCs w:val="18"/>
                                <w:lang w:val="de-DE"/>
                              </w:rPr>
                              <w:br/>
                            </w:r>
                            <w:proofErr w:type="spellStart"/>
                            <w:r w:rsidRPr="00CA4461">
                              <w:rPr>
                                <w:sz w:val="18"/>
                                <w:szCs w:val="18"/>
                                <w:lang w:val="de-DE"/>
                              </w:rPr>
                              <w:t>Vor</w:t>
                            </w:r>
                            <w:proofErr w:type="spellEnd"/>
                            <w:r w:rsidRPr="00CA4461">
                              <w:rPr>
                                <w:sz w:val="18"/>
                                <w:szCs w:val="18"/>
                                <w:lang w:val="de-DE"/>
                              </w:rPr>
                              <w:t xml:space="preserve"> dem Lauch 4</w:t>
                            </w:r>
                            <w:r w:rsidRPr="00CA4461">
                              <w:rPr>
                                <w:sz w:val="18"/>
                                <w:szCs w:val="18"/>
                                <w:lang w:val="de-DE"/>
                              </w:rPr>
                              <w:br/>
                              <w:t>D-70567 Stuttgart</w:t>
                            </w:r>
                            <w:r w:rsidRPr="00CA4461">
                              <w:rPr>
                                <w:sz w:val="18"/>
                                <w:szCs w:val="18"/>
                                <w:lang w:val="de-DE"/>
                              </w:rPr>
                              <w:br/>
                              <w:t>Phone +49 711 75 85 89 00</w:t>
                            </w:r>
                            <w:r w:rsidRPr="00CA4461">
                              <w:rPr>
                                <w:sz w:val="18"/>
                                <w:szCs w:val="18"/>
                                <w:lang w:val="de-DE"/>
                              </w:rPr>
                              <w:br/>
                              <w:t>claudia.woerner@yes-or-no.de</w:t>
                            </w:r>
                            <w:r w:rsidRPr="00CA4461">
                              <w:rPr>
                                <w:sz w:val="18"/>
                                <w:szCs w:val="18"/>
                                <w:lang w:val="de-DE"/>
                              </w:rPr>
                              <w:br/>
                            </w:r>
                            <w:hyperlink r:id="rId8" w:history="1">
                              <w:r w:rsidRPr="00CA4461">
                                <w:rPr>
                                  <w:rStyle w:val="Hyperlink"/>
                                  <w:sz w:val="18"/>
                                  <w:szCs w:val="18"/>
                                  <w:lang w:val="de-DE"/>
                                </w:rPr>
                                <w:t>www.yesorno.de</w:t>
                              </w:r>
                            </w:hyperlink>
                          </w:p>
                          <w:p w14:paraId="2A4327AC" w14:textId="77777777" w:rsidR="000454E2" w:rsidRPr="00CA4461" w:rsidRDefault="000454E2" w:rsidP="000454E2">
                            <w:pPr>
                              <w:spacing w:after="0"/>
                              <w:rPr>
                                <w:lang w:val="de-DE"/>
                              </w:rPr>
                            </w:pPr>
                          </w:p>
                          <w:p w14:paraId="6D55C926" w14:textId="61997E12" w:rsidR="000454E2" w:rsidRPr="000C4380" w:rsidRDefault="00363382" w:rsidP="000454E2">
                            <w:pPr>
                              <w:spacing w:after="0"/>
                              <w:rPr>
                                <w:sz w:val="18"/>
                                <w:szCs w:val="18"/>
                              </w:rPr>
                            </w:pPr>
                            <w:r>
                              <w:rPr>
                                <w:sz w:val="18"/>
                                <w:szCs w:val="18"/>
                              </w:rPr>
                              <w:t>Daphne Palme</w:t>
                            </w:r>
                          </w:p>
                          <w:p w14:paraId="0F12A494" w14:textId="453155B3" w:rsidR="000454E2" w:rsidRPr="000C4380" w:rsidRDefault="00E42087" w:rsidP="000454E2">
                            <w:pPr>
                              <w:spacing w:after="0"/>
                              <w:rPr>
                                <w:sz w:val="18"/>
                                <w:szCs w:val="18"/>
                              </w:rPr>
                            </w:pPr>
                            <w:r>
                              <w:rPr>
                                <w:sz w:val="18"/>
                                <w:szCs w:val="18"/>
                              </w:rPr>
                              <w:t>MM Communications</w:t>
                            </w:r>
                          </w:p>
                          <w:p w14:paraId="59407949" w14:textId="45472965" w:rsidR="000454E2" w:rsidRPr="000C4380" w:rsidRDefault="000454E2" w:rsidP="000C4380">
                            <w:pPr>
                              <w:rPr>
                                <w:sz w:val="18"/>
                                <w:szCs w:val="18"/>
                              </w:rPr>
                            </w:pPr>
                            <w:r>
                              <w:rPr>
                                <w:sz w:val="18"/>
                                <w:szCs w:val="18"/>
                              </w:rPr>
                              <w:t>Tel +49172 8569 476</w:t>
                            </w:r>
                            <w:r>
                              <w:rPr>
                                <w:sz w:val="18"/>
                                <w:szCs w:val="18"/>
                              </w:rPr>
                              <w:br/>
                              <w:t>daphne.palme@weiss-technik.com</w:t>
                            </w:r>
                          </w:p>
                          <w:p w14:paraId="27E24DB8" w14:textId="77777777" w:rsidR="000C7A44" w:rsidRPr="000C4380" w:rsidRDefault="000C7A44" w:rsidP="000454E2">
                            <w:pPr>
                              <w:spacing w:after="0"/>
                              <w:rPr>
                                <w:sz w:val="18"/>
                                <w:szCs w:val="18"/>
                              </w:rPr>
                            </w:pPr>
                          </w:p>
                          <w:p w14:paraId="721BB6A6" w14:textId="34179998" w:rsidR="000454E2" w:rsidRPr="00CA4461" w:rsidRDefault="000454E2" w:rsidP="000454E2">
                            <w:pPr>
                              <w:spacing w:after="0"/>
                              <w:rPr>
                                <w:sz w:val="18"/>
                                <w:szCs w:val="18"/>
                                <w:lang w:val="de-DE"/>
                              </w:rPr>
                            </w:pPr>
                            <w:r w:rsidRPr="00CA4461">
                              <w:rPr>
                                <w:sz w:val="18"/>
                                <w:szCs w:val="18"/>
                                <w:lang w:val="de-DE"/>
                              </w:rPr>
                              <w:t>Weiss Technik GmbH</w:t>
                            </w:r>
                            <w:r w:rsidRPr="00CA4461">
                              <w:rPr>
                                <w:sz w:val="18"/>
                                <w:szCs w:val="18"/>
                                <w:lang w:val="de-DE"/>
                              </w:rPr>
                              <w:br/>
                              <w:t>Greizer Straße 41-49</w:t>
                            </w:r>
                            <w:r w:rsidRPr="00CA4461">
                              <w:rPr>
                                <w:sz w:val="18"/>
                                <w:szCs w:val="18"/>
                                <w:lang w:val="de-DE"/>
                              </w:rPr>
                              <w:br/>
                              <w:t>35447 Reiskirchen</w:t>
                            </w:r>
                            <w:r w:rsidRPr="00CA4461">
                              <w:rPr>
                                <w:sz w:val="18"/>
                                <w:szCs w:val="18"/>
                                <w:lang w:val="de-DE"/>
                              </w:rPr>
                              <w:br/>
                              <w:t>Deutschland</w:t>
                            </w:r>
                            <w:r w:rsidRPr="00CA4461">
                              <w:rPr>
                                <w:sz w:val="18"/>
                                <w:szCs w:val="18"/>
                                <w:lang w:val="de-DE"/>
                              </w:rPr>
                              <w:br/>
                            </w:r>
                            <w:hyperlink r:id="rId9" w:history="1">
                              <w:r w:rsidRPr="00CA4461">
                                <w:rPr>
                                  <w:rStyle w:val="Hyperlink"/>
                                  <w:sz w:val="18"/>
                                  <w:szCs w:val="18"/>
                                  <w:lang w:val="de-DE"/>
                                </w:rPr>
                                <w:t>www.weiss-technik.com</w:t>
                              </w:r>
                            </w:hyperlink>
                          </w:p>
                          <w:p w14:paraId="658A057F" w14:textId="75B80215" w:rsidR="00891CD9" w:rsidRPr="00CA4461" w:rsidRDefault="00891CD9" w:rsidP="003F2DEE">
                            <w:pPr>
                              <w:spacing w:after="0"/>
                              <w:rPr>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58BE9891" w:rsidR="000454E2" w:rsidRDefault="000454E2" w:rsidP="000454E2">
                      <w:pPr>
                        <w:rPr>
                          <w:b/>
                          <w:sz w:val="18"/>
                          <w:szCs w:val="18"/>
                        </w:rPr>
                      </w:pPr>
                      <w:proofErr w:type="spellStart"/>
                      <w:r>
                        <w:rPr>
                          <w:b/>
                          <w:sz w:val="18"/>
                          <w:szCs w:val="18"/>
                        </w:rPr>
                        <w:t>Reiskirchen</w:t>
                      </w:r>
                      <w:proofErr w:type="spellEnd"/>
                      <w:r>
                        <w:rPr>
                          <w:b/>
                          <w:sz w:val="18"/>
                          <w:szCs w:val="18"/>
                        </w:rPr>
                        <w:t>, 11.03.2021</w:t>
                      </w:r>
                    </w:p>
                    <w:p w14:paraId="1B985366" w14:textId="77777777" w:rsidR="000454E2" w:rsidRDefault="000454E2" w:rsidP="000454E2">
                      <w:pPr>
                        <w:rPr>
                          <w:b/>
                          <w:sz w:val="18"/>
                          <w:szCs w:val="18"/>
                        </w:rPr>
                      </w:pPr>
                    </w:p>
                    <w:p w14:paraId="3DC43F08" w14:textId="77777777" w:rsidR="000454E2" w:rsidRDefault="000454E2" w:rsidP="000454E2">
                      <w:pPr>
                        <w:rPr>
                          <w:b/>
                          <w:sz w:val="18"/>
                          <w:szCs w:val="18"/>
                        </w:rPr>
                      </w:pPr>
                      <w:r>
                        <w:rPr>
                          <w:b/>
                          <w:sz w:val="18"/>
                          <w:szCs w:val="18"/>
                        </w:rPr>
                        <w:t>Contact details</w:t>
                      </w:r>
                    </w:p>
                    <w:p w14:paraId="2CB2DA9E" w14:textId="77777777" w:rsidR="000454E2" w:rsidRDefault="000454E2" w:rsidP="000454E2">
                      <w:pPr>
                        <w:spacing w:after="0"/>
                        <w:rPr>
                          <w:b/>
                          <w:sz w:val="18"/>
                          <w:szCs w:val="18"/>
                        </w:rPr>
                      </w:pPr>
                      <w:r>
                        <w:rPr>
                          <w:b/>
                          <w:sz w:val="18"/>
                          <w:szCs w:val="18"/>
                        </w:rPr>
                        <w:t>yes or no Media GmbH</w:t>
                      </w:r>
                    </w:p>
                    <w:p w14:paraId="6479A887" w14:textId="77777777" w:rsidR="000454E2" w:rsidRPr="00CA4461" w:rsidRDefault="000454E2" w:rsidP="000454E2">
                      <w:pPr>
                        <w:spacing w:after="0"/>
                        <w:rPr>
                          <w:rStyle w:val="Hyperlink"/>
                          <w:lang w:val="de-DE"/>
                        </w:rPr>
                      </w:pPr>
                      <w:r w:rsidRPr="00CA4461">
                        <w:rPr>
                          <w:sz w:val="18"/>
                          <w:szCs w:val="18"/>
                          <w:lang w:val="de-DE"/>
                        </w:rPr>
                        <w:t>Claudia Wörner</w:t>
                      </w:r>
                      <w:r w:rsidRPr="00CA4461">
                        <w:rPr>
                          <w:sz w:val="18"/>
                          <w:szCs w:val="18"/>
                          <w:lang w:val="de-DE"/>
                        </w:rPr>
                        <w:br/>
                      </w:r>
                      <w:proofErr w:type="spellStart"/>
                      <w:r w:rsidRPr="00CA4461">
                        <w:rPr>
                          <w:sz w:val="18"/>
                          <w:szCs w:val="18"/>
                          <w:lang w:val="de-DE"/>
                        </w:rPr>
                        <w:t>Vor</w:t>
                      </w:r>
                      <w:proofErr w:type="spellEnd"/>
                      <w:r w:rsidRPr="00CA4461">
                        <w:rPr>
                          <w:sz w:val="18"/>
                          <w:szCs w:val="18"/>
                          <w:lang w:val="de-DE"/>
                        </w:rPr>
                        <w:t xml:space="preserve"> dem Lauch 4</w:t>
                      </w:r>
                      <w:r w:rsidRPr="00CA4461">
                        <w:rPr>
                          <w:sz w:val="18"/>
                          <w:szCs w:val="18"/>
                          <w:lang w:val="de-DE"/>
                        </w:rPr>
                        <w:br/>
                        <w:t>D-70567 Stuttgart</w:t>
                      </w:r>
                      <w:r w:rsidRPr="00CA4461">
                        <w:rPr>
                          <w:sz w:val="18"/>
                          <w:szCs w:val="18"/>
                          <w:lang w:val="de-DE"/>
                        </w:rPr>
                        <w:br/>
                        <w:t>Phone +49 711 75 85 89 00</w:t>
                      </w:r>
                      <w:r w:rsidRPr="00CA4461">
                        <w:rPr>
                          <w:sz w:val="18"/>
                          <w:szCs w:val="18"/>
                          <w:lang w:val="de-DE"/>
                        </w:rPr>
                        <w:br/>
                        <w:t>claudia.woerner@yes-or-no.de</w:t>
                      </w:r>
                      <w:r w:rsidRPr="00CA4461">
                        <w:rPr>
                          <w:sz w:val="18"/>
                          <w:szCs w:val="18"/>
                          <w:lang w:val="de-DE"/>
                        </w:rPr>
                        <w:br/>
                      </w:r>
                      <w:hyperlink r:id="rId10" w:history="1">
                        <w:r w:rsidRPr="00CA4461">
                          <w:rPr>
                            <w:rStyle w:val="Hyperlink"/>
                            <w:sz w:val="18"/>
                            <w:szCs w:val="18"/>
                            <w:lang w:val="de-DE"/>
                          </w:rPr>
                          <w:t>www.yesorno.de</w:t>
                        </w:r>
                      </w:hyperlink>
                    </w:p>
                    <w:p w14:paraId="2A4327AC" w14:textId="77777777" w:rsidR="000454E2" w:rsidRPr="00CA4461" w:rsidRDefault="000454E2" w:rsidP="000454E2">
                      <w:pPr>
                        <w:spacing w:after="0"/>
                        <w:rPr>
                          <w:lang w:val="de-DE"/>
                        </w:rPr>
                      </w:pPr>
                    </w:p>
                    <w:p w14:paraId="6D55C926" w14:textId="61997E12" w:rsidR="000454E2" w:rsidRPr="000C4380" w:rsidRDefault="00363382" w:rsidP="000454E2">
                      <w:pPr>
                        <w:spacing w:after="0"/>
                        <w:rPr>
                          <w:sz w:val="18"/>
                          <w:szCs w:val="18"/>
                        </w:rPr>
                      </w:pPr>
                      <w:r>
                        <w:rPr>
                          <w:sz w:val="18"/>
                          <w:szCs w:val="18"/>
                        </w:rPr>
                        <w:t>Daphne Palme</w:t>
                      </w:r>
                    </w:p>
                    <w:p w14:paraId="0F12A494" w14:textId="453155B3" w:rsidR="000454E2" w:rsidRPr="000C4380" w:rsidRDefault="00E42087" w:rsidP="000454E2">
                      <w:pPr>
                        <w:spacing w:after="0"/>
                        <w:rPr>
                          <w:sz w:val="18"/>
                          <w:szCs w:val="18"/>
                        </w:rPr>
                      </w:pPr>
                      <w:r>
                        <w:rPr>
                          <w:sz w:val="18"/>
                          <w:szCs w:val="18"/>
                        </w:rPr>
                        <w:t>MM Communications</w:t>
                      </w:r>
                    </w:p>
                    <w:p w14:paraId="59407949" w14:textId="45472965" w:rsidR="000454E2" w:rsidRPr="000C4380" w:rsidRDefault="000454E2" w:rsidP="000C4380">
                      <w:pPr>
                        <w:rPr>
                          <w:sz w:val="18"/>
                          <w:szCs w:val="18"/>
                        </w:rPr>
                      </w:pPr>
                      <w:r>
                        <w:rPr>
                          <w:sz w:val="18"/>
                          <w:szCs w:val="18"/>
                        </w:rPr>
                        <w:t>Tel +49172 8569 476</w:t>
                      </w:r>
                      <w:r>
                        <w:rPr>
                          <w:sz w:val="18"/>
                          <w:szCs w:val="18"/>
                        </w:rPr>
                        <w:br/>
                        <w:t>daphne.palme@weiss-technik.com</w:t>
                      </w:r>
                    </w:p>
                    <w:p w14:paraId="27E24DB8" w14:textId="77777777" w:rsidR="000C7A44" w:rsidRPr="000C4380" w:rsidRDefault="000C7A44" w:rsidP="000454E2">
                      <w:pPr>
                        <w:spacing w:after="0"/>
                        <w:rPr>
                          <w:sz w:val="18"/>
                          <w:szCs w:val="18"/>
                        </w:rPr>
                      </w:pPr>
                    </w:p>
                    <w:p w14:paraId="721BB6A6" w14:textId="34179998" w:rsidR="000454E2" w:rsidRPr="00CA4461" w:rsidRDefault="000454E2" w:rsidP="000454E2">
                      <w:pPr>
                        <w:spacing w:after="0"/>
                        <w:rPr>
                          <w:sz w:val="18"/>
                          <w:szCs w:val="18"/>
                          <w:lang w:val="de-DE"/>
                        </w:rPr>
                      </w:pPr>
                      <w:r w:rsidRPr="00CA4461">
                        <w:rPr>
                          <w:sz w:val="18"/>
                          <w:szCs w:val="18"/>
                          <w:lang w:val="de-DE"/>
                        </w:rPr>
                        <w:t>Weiss Technik GmbH</w:t>
                      </w:r>
                      <w:r w:rsidRPr="00CA4461">
                        <w:rPr>
                          <w:sz w:val="18"/>
                          <w:szCs w:val="18"/>
                          <w:lang w:val="de-DE"/>
                        </w:rPr>
                        <w:br/>
                        <w:t>Greizer Straße 41-49</w:t>
                      </w:r>
                      <w:r w:rsidRPr="00CA4461">
                        <w:rPr>
                          <w:sz w:val="18"/>
                          <w:szCs w:val="18"/>
                          <w:lang w:val="de-DE"/>
                        </w:rPr>
                        <w:br/>
                        <w:t>35447 Reiskirchen</w:t>
                      </w:r>
                      <w:r w:rsidRPr="00CA4461">
                        <w:rPr>
                          <w:sz w:val="18"/>
                          <w:szCs w:val="18"/>
                          <w:lang w:val="de-DE"/>
                        </w:rPr>
                        <w:br/>
                        <w:t>Deutschland</w:t>
                      </w:r>
                      <w:r w:rsidRPr="00CA4461">
                        <w:rPr>
                          <w:sz w:val="18"/>
                          <w:szCs w:val="18"/>
                          <w:lang w:val="de-DE"/>
                        </w:rPr>
                        <w:br/>
                      </w:r>
                      <w:hyperlink r:id="rId11" w:history="1">
                        <w:r w:rsidRPr="00CA4461">
                          <w:rPr>
                            <w:rStyle w:val="Hyperlink"/>
                            <w:sz w:val="18"/>
                            <w:szCs w:val="18"/>
                            <w:lang w:val="de-DE"/>
                          </w:rPr>
                          <w:t>www.weiss-technik.com</w:t>
                        </w:r>
                      </w:hyperlink>
                    </w:p>
                    <w:p w14:paraId="658A057F" w14:textId="75B80215" w:rsidR="00891CD9" w:rsidRPr="00CA4461" w:rsidRDefault="00891CD9" w:rsidP="003F2DEE">
                      <w:pPr>
                        <w:spacing w:after="0"/>
                        <w:rPr>
                          <w:sz w:val="18"/>
                          <w:szCs w:val="18"/>
                          <w:lang w:val="de-DE"/>
                        </w:rPr>
                      </w:pPr>
                    </w:p>
                  </w:txbxContent>
                </v:textbox>
                <w10:wrap type="square" anchorx="page" anchory="margin"/>
              </v:shape>
            </w:pict>
          </mc:Fallback>
        </mc:AlternateContent>
      </w:r>
    </w:p>
    <w:p w14:paraId="64087E2C" w14:textId="08F44619" w:rsidR="00374741" w:rsidRPr="00176C6D" w:rsidRDefault="000157D7" w:rsidP="00374741">
      <w:pPr>
        <w:spacing w:after="0"/>
        <w:rPr>
          <w:rFonts w:asciiTheme="minorHAnsi" w:hAnsiTheme="minorHAnsi" w:cstheme="minorHAnsi"/>
          <w:sz w:val="24"/>
          <w:szCs w:val="24"/>
        </w:rPr>
      </w:pPr>
      <w:r>
        <w:rPr>
          <w:rFonts w:asciiTheme="minorHAnsi" w:hAnsiTheme="minorHAnsi"/>
          <w:sz w:val="24"/>
          <w:szCs w:val="24"/>
        </w:rPr>
        <w:t>R469A tested for Danfoss valves</w:t>
      </w:r>
    </w:p>
    <w:p w14:paraId="299F1A11" w14:textId="08B15F15" w:rsidR="00907EE0" w:rsidRPr="00C94B93" w:rsidRDefault="00F82B06" w:rsidP="6C935275">
      <w:pPr>
        <w:spacing w:after="0"/>
        <w:rPr>
          <w:rFonts w:asciiTheme="minorHAnsi" w:hAnsiTheme="minorHAnsi" w:cstheme="minorBidi"/>
          <w:b/>
          <w:bCs/>
          <w:strike/>
          <w:sz w:val="28"/>
          <w:szCs w:val="28"/>
        </w:rPr>
      </w:pPr>
      <w:r>
        <w:rPr>
          <w:rFonts w:asciiTheme="minorHAnsi" w:hAnsiTheme="minorHAnsi"/>
          <w:b/>
          <w:bCs/>
          <w:sz w:val="28"/>
          <w:szCs w:val="28"/>
        </w:rPr>
        <w:t>Endurance test passed</w:t>
      </w:r>
    </w:p>
    <w:p w14:paraId="3DEE76BA" w14:textId="77777777" w:rsidR="00E10353" w:rsidRPr="00E10353" w:rsidRDefault="00E10353" w:rsidP="00E10353">
      <w:pPr>
        <w:spacing w:after="0"/>
        <w:rPr>
          <w:rFonts w:asciiTheme="minorHAnsi" w:hAnsiTheme="minorHAnsi" w:cstheme="minorHAnsi"/>
          <w:b/>
          <w:sz w:val="28"/>
          <w:szCs w:val="28"/>
        </w:rPr>
      </w:pPr>
    </w:p>
    <w:p w14:paraId="059C1352" w14:textId="65D56438" w:rsidR="00B42856" w:rsidRDefault="008F48BB" w:rsidP="6C935275">
      <w:pPr>
        <w:spacing w:after="0"/>
        <w:rPr>
          <w:rFonts w:asciiTheme="minorHAnsi" w:hAnsiTheme="minorHAnsi" w:cstheme="minorBidi"/>
          <w:b/>
          <w:bCs/>
          <w:sz w:val="24"/>
          <w:szCs w:val="24"/>
        </w:rPr>
      </w:pP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b/>
          <w:bCs/>
          <w:sz w:val="24"/>
          <w:szCs w:val="24"/>
        </w:rPr>
        <w:t xml:space="preserve"> tested Danfoss expansion valves for compatibility with the cryogenic refrigerant R469A. The results were so convincing that Danfoss included R469A in its calculation programme for refrigeration systems. At the same time, </w:t>
      </w: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b/>
          <w:bCs/>
          <w:sz w:val="24"/>
          <w:szCs w:val="24"/>
        </w:rPr>
        <w:t xml:space="preserve"> now has access to an extensively tested class of valves for its systems.</w:t>
      </w:r>
    </w:p>
    <w:p w14:paraId="76E07B28" w14:textId="77777777" w:rsidR="00B42856" w:rsidRDefault="00B42856" w:rsidP="00246AF4">
      <w:pPr>
        <w:spacing w:after="0"/>
        <w:ind w:right="-142"/>
        <w:rPr>
          <w:rFonts w:asciiTheme="minorHAnsi" w:hAnsiTheme="minorHAnsi" w:cstheme="minorHAnsi"/>
          <w:b/>
          <w:sz w:val="24"/>
          <w:szCs w:val="24"/>
        </w:rPr>
      </w:pPr>
    </w:p>
    <w:p w14:paraId="5E7406C8" w14:textId="5BF3E53E" w:rsidR="00D1300B" w:rsidRPr="00F27D90" w:rsidRDefault="008F48BB" w:rsidP="00EB0C86">
      <w:pPr>
        <w:spacing w:after="0"/>
        <w:rPr>
          <w:rFonts w:asciiTheme="minorHAnsi" w:hAnsiTheme="minorHAnsi" w:cstheme="minorHAnsi"/>
          <w:bCs/>
          <w:sz w:val="24"/>
          <w:szCs w:val="24"/>
        </w:rPr>
      </w:pPr>
      <w:proofErr w:type="spellStart"/>
      <w:r>
        <w:rPr>
          <w:rFonts w:asciiTheme="minorHAnsi" w:hAnsiTheme="minorHAnsi"/>
          <w:bCs/>
          <w:sz w:val="24"/>
          <w:szCs w:val="24"/>
        </w:rPr>
        <w:t>weisstechnik</w:t>
      </w:r>
      <w:proofErr w:type="spellEnd"/>
      <w:r>
        <w:rPr>
          <w:rFonts w:asciiTheme="minorHAnsi" w:hAnsiTheme="minorHAnsi"/>
          <w:bCs/>
          <w:sz w:val="24"/>
          <w:szCs w:val="24"/>
        </w:rPr>
        <w:t xml:space="preserve"> has successfully tested Danfoss AVK electrically controlled expansion valves for use in environmental test chambers. Weiss tested the durability of the valves under sustained load and their resistance during operation with R469A. This is a refrigerant for very low temperatures that Weiss developed as a replacement for R23. This product launch became necessary as R23 no longer complies with the EU regulation on greenhouse gases</w:t>
      </w:r>
      <w:r w:rsidR="000B1002">
        <w:rPr>
          <w:rFonts w:asciiTheme="minorHAnsi" w:hAnsiTheme="minorHAnsi"/>
          <w:bCs/>
          <w:sz w:val="24"/>
          <w:szCs w:val="24"/>
        </w:rPr>
        <w:t>.</w:t>
      </w:r>
    </w:p>
    <w:p w14:paraId="08D3247B" w14:textId="77777777" w:rsidR="00D1300B" w:rsidRPr="00F27D90" w:rsidRDefault="00D1300B" w:rsidP="00EB0C86">
      <w:pPr>
        <w:spacing w:after="0"/>
        <w:rPr>
          <w:rFonts w:asciiTheme="minorHAnsi" w:hAnsiTheme="minorHAnsi" w:cstheme="minorHAnsi"/>
          <w:bCs/>
          <w:sz w:val="24"/>
          <w:szCs w:val="24"/>
        </w:rPr>
      </w:pPr>
    </w:p>
    <w:p w14:paraId="12A63B9D" w14:textId="292A3AFB" w:rsidR="00A40E85" w:rsidRDefault="000157D7" w:rsidP="00EB0C86">
      <w:pPr>
        <w:spacing w:after="0"/>
        <w:rPr>
          <w:rFonts w:asciiTheme="minorHAnsi" w:hAnsiTheme="minorHAnsi" w:cstheme="minorHAnsi"/>
          <w:bCs/>
          <w:sz w:val="24"/>
          <w:szCs w:val="24"/>
        </w:rPr>
      </w:pPr>
      <w:r>
        <w:rPr>
          <w:rFonts w:asciiTheme="minorHAnsi" w:hAnsiTheme="minorHAnsi"/>
          <w:bCs/>
          <w:sz w:val="24"/>
          <w:szCs w:val="24"/>
        </w:rPr>
        <w:t xml:space="preserve">The test results were convincing: on </w:t>
      </w:r>
      <w:proofErr w:type="spellStart"/>
      <w:r>
        <w:rPr>
          <w:rFonts w:asciiTheme="minorHAnsi" w:hAnsiTheme="minorHAnsi"/>
          <w:b/>
          <w:bCs/>
          <w:sz w:val="24"/>
          <w:szCs w:val="24"/>
        </w:rPr>
        <w:t>weiss</w:t>
      </w:r>
      <w:r>
        <w:rPr>
          <w:rFonts w:asciiTheme="minorHAnsi" w:hAnsiTheme="minorHAnsi"/>
          <w:bCs/>
          <w:sz w:val="24"/>
          <w:szCs w:val="24"/>
        </w:rPr>
        <w:t>technik's</w:t>
      </w:r>
      <w:proofErr w:type="spellEnd"/>
      <w:r>
        <w:rPr>
          <w:rFonts w:asciiTheme="minorHAnsi" w:hAnsiTheme="minorHAnsi"/>
          <w:bCs/>
          <w:sz w:val="24"/>
          <w:szCs w:val="24"/>
        </w:rPr>
        <w:t xml:space="preserve"> test benches, the Danfoss valves worked perfectly right up to the end of the test. Even with R469A, they worked without any problems. These results were also so impressive for Danfoss that the manufacturer included R469A in its calculation programme for the design of refrigeration systems.</w:t>
      </w:r>
    </w:p>
    <w:p w14:paraId="146CBAC5" w14:textId="2A45C14E" w:rsidR="000157D7" w:rsidRDefault="000157D7" w:rsidP="00EB0C86">
      <w:pPr>
        <w:spacing w:after="0"/>
        <w:rPr>
          <w:rFonts w:asciiTheme="minorHAnsi" w:hAnsiTheme="minorHAnsi" w:cstheme="minorHAnsi"/>
          <w:bCs/>
          <w:sz w:val="24"/>
          <w:szCs w:val="24"/>
        </w:rPr>
      </w:pPr>
    </w:p>
    <w:p w14:paraId="5115877B" w14:textId="7673D08C" w:rsidR="000157D7" w:rsidRPr="000157D7" w:rsidRDefault="000157D7" w:rsidP="00EB0C86">
      <w:pPr>
        <w:spacing w:after="0"/>
        <w:rPr>
          <w:rFonts w:asciiTheme="minorHAnsi" w:hAnsiTheme="minorHAnsi" w:cstheme="minorHAnsi"/>
          <w:b/>
          <w:sz w:val="24"/>
          <w:szCs w:val="24"/>
        </w:rPr>
      </w:pPr>
      <w:r>
        <w:rPr>
          <w:rFonts w:asciiTheme="minorHAnsi" w:hAnsiTheme="minorHAnsi"/>
          <w:b/>
          <w:sz w:val="24"/>
          <w:szCs w:val="24"/>
        </w:rPr>
        <w:t>Danfoss valves successfully tested with R469A</w:t>
      </w:r>
    </w:p>
    <w:p w14:paraId="7DFBAD11" w14:textId="3B4947EB" w:rsidR="00A40E85" w:rsidRDefault="008F48BB" w:rsidP="00246AF4">
      <w:pPr>
        <w:spacing w:after="0"/>
        <w:ind w:right="-142"/>
        <w:rPr>
          <w:rFonts w:asciiTheme="minorHAnsi" w:hAnsiTheme="minorHAnsi" w:cstheme="minorHAnsi"/>
          <w:bCs/>
          <w:sz w:val="24"/>
          <w:szCs w:val="24"/>
        </w:rPr>
      </w:pPr>
      <w:proofErr w:type="spellStart"/>
      <w:r>
        <w:rPr>
          <w:rFonts w:asciiTheme="minorHAnsi" w:hAnsiTheme="minorHAnsi"/>
          <w:b/>
          <w:bCs/>
          <w:sz w:val="24"/>
          <w:szCs w:val="24"/>
        </w:rPr>
        <w:t>weiss</w:t>
      </w:r>
      <w:r>
        <w:rPr>
          <w:rFonts w:asciiTheme="minorHAnsi" w:hAnsiTheme="minorHAnsi"/>
          <w:bCs/>
          <w:sz w:val="24"/>
          <w:szCs w:val="24"/>
        </w:rPr>
        <w:t>technik</w:t>
      </w:r>
      <w:proofErr w:type="spellEnd"/>
      <w:r>
        <w:rPr>
          <w:rFonts w:asciiTheme="minorHAnsi" w:hAnsiTheme="minorHAnsi"/>
          <w:bCs/>
          <w:sz w:val="24"/>
          <w:szCs w:val="24"/>
        </w:rPr>
        <w:t xml:space="preserve"> had intensively investigated the AVK expansion valves from Danfoss, as the experts from </w:t>
      </w:r>
      <w:proofErr w:type="spellStart"/>
      <w:r>
        <w:rPr>
          <w:rFonts w:asciiTheme="minorHAnsi" w:hAnsiTheme="minorHAnsi"/>
          <w:bCs/>
          <w:sz w:val="24"/>
          <w:szCs w:val="24"/>
        </w:rPr>
        <w:t>weisstechnik</w:t>
      </w:r>
      <w:proofErr w:type="spellEnd"/>
      <w:r>
        <w:rPr>
          <w:rFonts w:asciiTheme="minorHAnsi" w:hAnsiTheme="minorHAnsi"/>
          <w:bCs/>
          <w:sz w:val="24"/>
          <w:szCs w:val="24"/>
        </w:rPr>
        <w:t xml:space="preserve"> saw potential for improvement in them for the climate and temperature test chambers. The long service life of 50 million switching cycles stated by Danfoss is particularly interesting. At the same time, these electronic valves enable fast and accurate temperature changes. They are controlled by pulse width modulation, i.e. by a rapid sequence of opening pulses of different lengths. This allows the valve to quickly change the flow rate. Finally, this valve closes automatically when there is no power. A separate shut-off valve for safety shut-offs is therefore unnecessary.</w:t>
      </w:r>
    </w:p>
    <w:p w14:paraId="4026A071" w14:textId="77777777" w:rsidR="000157D7" w:rsidRPr="000157D7" w:rsidRDefault="000157D7" w:rsidP="000157D7">
      <w:pPr>
        <w:spacing w:after="0"/>
        <w:ind w:right="-142"/>
        <w:rPr>
          <w:rFonts w:asciiTheme="minorHAnsi" w:hAnsiTheme="minorHAnsi" w:cstheme="minorHAnsi"/>
          <w:bCs/>
          <w:sz w:val="24"/>
          <w:szCs w:val="24"/>
        </w:rPr>
      </w:pPr>
    </w:p>
    <w:p w14:paraId="602CD73D" w14:textId="2F988B2D" w:rsidR="000157D7" w:rsidRDefault="000157D7" w:rsidP="4D254118">
      <w:pPr>
        <w:spacing w:after="0"/>
        <w:ind w:right="-142"/>
        <w:rPr>
          <w:rFonts w:asciiTheme="minorHAnsi" w:hAnsiTheme="minorHAnsi" w:cstheme="minorBidi"/>
          <w:sz w:val="24"/>
          <w:szCs w:val="24"/>
        </w:rPr>
      </w:pPr>
      <w:r>
        <w:rPr>
          <w:rFonts w:asciiTheme="minorHAnsi" w:hAnsiTheme="minorHAnsi"/>
          <w:sz w:val="24"/>
          <w:szCs w:val="24"/>
        </w:rPr>
        <w:t xml:space="preserve">On paper, the AVK valves meet all the requirements for controlling the flow rates of refrigerants in climate chambers. But would they also </w:t>
      </w:r>
      <w:r>
        <w:rPr>
          <w:rFonts w:asciiTheme="minorHAnsi" w:hAnsiTheme="minorHAnsi"/>
          <w:sz w:val="24"/>
          <w:szCs w:val="24"/>
        </w:rPr>
        <w:lastRenderedPageBreak/>
        <w:t xml:space="preserve">prove that in practice? This is what had to be proven on the test benches at </w:t>
      </w: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 xml:space="preserve">. First, </w:t>
      </w: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 xml:space="preserve"> conducted some field trials. Powerful units with cooling speeds of up to 25 k/min were selected for this purpose. No valve-related failures occurred even after a longer running time.</w:t>
      </w:r>
    </w:p>
    <w:p w14:paraId="5E3B69F6" w14:textId="77777777" w:rsidR="000157D7" w:rsidRPr="000157D7" w:rsidRDefault="000157D7" w:rsidP="000157D7">
      <w:pPr>
        <w:spacing w:after="0"/>
        <w:ind w:right="-142"/>
        <w:rPr>
          <w:rFonts w:asciiTheme="minorHAnsi" w:hAnsiTheme="minorHAnsi" w:cstheme="minorHAnsi"/>
          <w:bCs/>
          <w:sz w:val="24"/>
          <w:szCs w:val="24"/>
        </w:rPr>
      </w:pPr>
    </w:p>
    <w:p w14:paraId="3BE48DA8" w14:textId="1ED5FA8E" w:rsidR="00A40E85" w:rsidRDefault="000157D7" w:rsidP="000157D7">
      <w:pPr>
        <w:spacing w:after="0"/>
        <w:ind w:right="-142"/>
        <w:rPr>
          <w:rFonts w:asciiTheme="minorHAnsi" w:hAnsiTheme="minorHAnsi" w:cstheme="minorHAnsi"/>
          <w:bCs/>
          <w:sz w:val="24"/>
          <w:szCs w:val="24"/>
        </w:rPr>
      </w:pPr>
      <w:r>
        <w:rPr>
          <w:rFonts w:asciiTheme="minorHAnsi" w:hAnsiTheme="minorHAnsi"/>
          <w:bCs/>
          <w:sz w:val="24"/>
          <w:szCs w:val="24"/>
        </w:rPr>
        <w:t xml:space="preserve">After the positive field tests, the technicians at </w:t>
      </w:r>
      <w:proofErr w:type="spellStart"/>
      <w:r>
        <w:rPr>
          <w:rFonts w:asciiTheme="minorHAnsi" w:hAnsiTheme="minorHAnsi"/>
          <w:b/>
          <w:bCs/>
          <w:sz w:val="24"/>
          <w:szCs w:val="24"/>
        </w:rPr>
        <w:t>weiss</w:t>
      </w:r>
      <w:r>
        <w:rPr>
          <w:rFonts w:asciiTheme="minorHAnsi" w:hAnsiTheme="minorHAnsi"/>
          <w:bCs/>
          <w:sz w:val="24"/>
          <w:szCs w:val="24"/>
        </w:rPr>
        <w:t>technik</w:t>
      </w:r>
      <w:proofErr w:type="spellEnd"/>
      <w:r>
        <w:rPr>
          <w:rFonts w:asciiTheme="minorHAnsi" w:hAnsiTheme="minorHAnsi"/>
          <w:bCs/>
          <w:sz w:val="24"/>
          <w:szCs w:val="24"/>
        </w:rPr>
        <w:t xml:space="preserve"> carried out intensive tests on test benches. In doing so, they primarily tested whether the AVK expansion valves would meet the requirements for operation in </w:t>
      </w:r>
      <w:proofErr w:type="spellStart"/>
      <w:r>
        <w:rPr>
          <w:rFonts w:asciiTheme="minorHAnsi" w:hAnsiTheme="minorHAnsi"/>
          <w:b/>
          <w:bCs/>
          <w:sz w:val="24"/>
          <w:szCs w:val="24"/>
        </w:rPr>
        <w:t>weiss</w:t>
      </w:r>
      <w:r>
        <w:rPr>
          <w:rFonts w:asciiTheme="minorHAnsi" w:hAnsiTheme="minorHAnsi"/>
          <w:bCs/>
          <w:sz w:val="24"/>
          <w:szCs w:val="24"/>
        </w:rPr>
        <w:t>technik</w:t>
      </w:r>
      <w:proofErr w:type="spellEnd"/>
      <w:r>
        <w:rPr>
          <w:rFonts w:asciiTheme="minorHAnsi" w:hAnsiTheme="minorHAnsi"/>
          <w:bCs/>
          <w:sz w:val="24"/>
          <w:szCs w:val="24"/>
        </w:rPr>
        <w:t xml:space="preserve"> climate chambers. The main requirements were:</w:t>
      </w:r>
    </w:p>
    <w:p w14:paraId="61AF2C27" w14:textId="77777777" w:rsidR="000157D7" w:rsidRDefault="000157D7" w:rsidP="000157D7">
      <w:pPr>
        <w:spacing w:after="0"/>
        <w:ind w:right="-142"/>
        <w:rPr>
          <w:rFonts w:asciiTheme="minorHAnsi" w:hAnsiTheme="minorHAnsi" w:cstheme="minorHAnsi"/>
          <w:bCs/>
          <w:sz w:val="24"/>
          <w:szCs w:val="24"/>
        </w:rPr>
      </w:pPr>
    </w:p>
    <w:p w14:paraId="756FD921" w14:textId="56D657AC" w:rsidR="000157D7" w:rsidRPr="000157D7" w:rsidRDefault="000157D7" w:rsidP="000157D7">
      <w:pPr>
        <w:pStyle w:val="Listenabsatz"/>
        <w:numPr>
          <w:ilvl w:val="0"/>
          <w:numId w:val="6"/>
        </w:numPr>
        <w:spacing w:after="0"/>
        <w:ind w:right="-142"/>
        <w:rPr>
          <w:rFonts w:asciiTheme="minorHAnsi" w:hAnsiTheme="minorHAnsi" w:cstheme="minorHAnsi"/>
          <w:bCs/>
          <w:sz w:val="24"/>
          <w:szCs w:val="24"/>
        </w:rPr>
      </w:pPr>
      <w:r>
        <w:rPr>
          <w:rFonts w:asciiTheme="minorHAnsi" w:hAnsiTheme="minorHAnsi"/>
          <w:bCs/>
          <w:sz w:val="24"/>
          <w:szCs w:val="24"/>
        </w:rPr>
        <w:t>Controllability with an accuracy of &lt; ± 0.1 K</w:t>
      </w:r>
    </w:p>
    <w:p w14:paraId="5EE9B7C1" w14:textId="77EE3CF8" w:rsidR="000157D7" w:rsidRPr="000157D7" w:rsidRDefault="000157D7" w:rsidP="000157D7">
      <w:pPr>
        <w:pStyle w:val="Listenabsatz"/>
        <w:numPr>
          <w:ilvl w:val="0"/>
          <w:numId w:val="6"/>
        </w:numPr>
        <w:spacing w:after="0"/>
        <w:ind w:right="-142"/>
        <w:rPr>
          <w:rFonts w:asciiTheme="minorHAnsi" w:hAnsiTheme="minorHAnsi" w:cstheme="minorHAnsi"/>
          <w:bCs/>
          <w:sz w:val="24"/>
          <w:szCs w:val="24"/>
        </w:rPr>
      </w:pPr>
      <w:r>
        <w:rPr>
          <w:rFonts w:asciiTheme="minorHAnsi" w:hAnsiTheme="minorHAnsi"/>
          <w:bCs/>
          <w:sz w:val="24"/>
          <w:szCs w:val="24"/>
        </w:rPr>
        <w:t>quick adjustment after temperature changes</w:t>
      </w:r>
    </w:p>
    <w:p w14:paraId="473B4F30" w14:textId="09A5EDFC" w:rsidR="000157D7" w:rsidRPr="000157D7" w:rsidRDefault="000157D7" w:rsidP="000157D7">
      <w:pPr>
        <w:pStyle w:val="Listenabsatz"/>
        <w:numPr>
          <w:ilvl w:val="0"/>
          <w:numId w:val="6"/>
        </w:numPr>
        <w:spacing w:after="0"/>
        <w:ind w:right="-142"/>
        <w:rPr>
          <w:rFonts w:asciiTheme="minorHAnsi" w:hAnsiTheme="minorHAnsi" w:cstheme="minorHAnsi"/>
          <w:bCs/>
          <w:sz w:val="24"/>
          <w:szCs w:val="24"/>
        </w:rPr>
      </w:pPr>
      <w:r>
        <w:rPr>
          <w:rFonts w:asciiTheme="minorHAnsi" w:hAnsiTheme="minorHAnsi"/>
          <w:bCs/>
          <w:sz w:val="24"/>
          <w:szCs w:val="24"/>
        </w:rPr>
        <w:t>Feasibility of temperature ramps, jumps and constant temperatures within tight tolerances</w:t>
      </w:r>
    </w:p>
    <w:p w14:paraId="3FF90C70" w14:textId="3DA781A3" w:rsidR="000157D7" w:rsidRDefault="000157D7" w:rsidP="000157D7">
      <w:pPr>
        <w:pStyle w:val="Listenabsatz"/>
        <w:numPr>
          <w:ilvl w:val="0"/>
          <w:numId w:val="6"/>
        </w:numPr>
        <w:spacing w:after="0"/>
        <w:ind w:right="-142"/>
        <w:rPr>
          <w:rFonts w:asciiTheme="minorHAnsi" w:hAnsiTheme="minorHAnsi" w:cstheme="minorHAnsi"/>
          <w:bCs/>
          <w:sz w:val="24"/>
          <w:szCs w:val="24"/>
        </w:rPr>
      </w:pPr>
      <w:r>
        <w:rPr>
          <w:rFonts w:asciiTheme="minorHAnsi" w:hAnsiTheme="minorHAnsi"/>
          <w:bCs/>
          <w:sz w:val="24"/>
          <w:szCs w:val="24"/>
        </w:rPr>
        <w:t>high number of switching cycles: After an initial 12 million switching cycles without defects, 120 million switching cycles were subsequently tested</w:t>
      </w:r>
    </w:p>
    <w:p w14:paraId="4475AA30" w14:textId="0C6E72C0" w:rsidR="000157D7" w:rsidRDefault="000157D7" w:rsidP="000157D7">
      <w:pPr>
        <w:spacing w:after="0"/>
        <w:ind w:left="360" w:right="-142" w:hanging="360"/>
        <w:rPr>
          <w:rFonts w:asciiTheme="minorHAnsi" w:hAnsiTheme="minorHAnsi" w:cstheme="minorHAnsi"/>
          <w:bCs/>
          <w:sz w:val="24"/>
          <w:szCs w:val="24"/>
        </w:rPr>
      </w:pPr>
    </w:p>
    <w:p w14:paraId="0434DAB0" w14:textId="126E02A3" w:rsidR="000157D7" w:rsidRPr="000157D7" w:rsidRDefault="000157D7" w:rsidP="6C935275">
      <w:pPr>
        <w:spacing w:after="0"/>
        <w:ind w:right="-142"/>
        <w:rPr>
          <w:rFonts w:asciiTheme="minorHAnsi" w:hAnsiTheme="minorHAnsi" w:cstheme="minorBidi"/>
          <w:sz w:val="24"/>
          <w:szCs w:val="24"/>
        </w:rPr>
      </w:pPr>
      <w:r>
        <w:rPr>
          <w:rFonts w:asciiTheme="minorHAnsi" w:hAnsiTheme="minorHAnsi"/>
          <w:sz w:val="24"/>
          <w:szCs w:val="24"/>
        </w:rPr>
        <w:t>The tests were carried out in systems of all sizes, from small units with a volume of 100 l to walk-in test cells with a volume of 21 m</w:t>
      </w:r>
      <w:r>
        <w:rPr>
          <w:rFonts w:asciiTheme="minorHAnsi" w:hAnsiTheme="minorHAnsi"/>
          <w:sz w:val="24"/>
          <w:szCs w:val="24"/>
          <w:vertAlign w:val="superscript"/>
        </w:rPr>
        <w:t>3</w:t>
      </w:r>
      <w:r>
        <w:rPr>
          <w:rFonts w:asciiTheme="minorHAnsi" w:hAnsiTheme="minorHAnsi"/>
          <w:sz w:val="24"/>
          <w:szCs w:val="24"/>
        </w:rPr>
        <w:t xml:space="preserve">. The temperatures ranged from -85 °C to +200 °C. As a result, these loads had no effect on the valves. They showed no wear and maintained all parameters over the entire test period. This means that the electrically controlled AVK expansion valves from Danfoss have passed all tests with flying colours - and have qualified for use in environmental simulation systems from </w:t>
      </w:r>
      <w:proofErr w:type="spellStart"/>
      <w:r>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w:t>
      </w:r>
    </w:p>
    <w:p w14:paraId="7EA1503E" w14:textId="77777777" w:rsidR="000157D7" w:rsidRDefault="000157D7" w:rsidP="00246AF4">
      <w:pPr>
        <w:spacing w:after="0"/>
        <w:ind w:right="-142"/>
        <w:rPr>
          <w:rFonts w:asciiTheme="minorHAnsi" w:hAnsiTheme="minorHAnsi" w:cstheme="minorHAnsi"/>
          <w:bCs/>
          <w:sz w:val="24"/>
          <w:szCs w:val="24"/>
        </w:rPr>
      </w:pPr>
    </w:p>
    <w:p w14:paraId="4B8F99AC" w14:textId="77777777" w:rsidR="00E21546" w:rsidRDefault="00E21546" w:rsidP="00246AF4">
      <w:pPr>
        <w:spacing w:after="0"/>
        <w:ind w:right="-142"/>
        <w:rPr>
          <w:rFonts w:asciiTheme="minorHAnsi" w:hAnsiTheme="minorHAnsi" w:cstheme="minorHAnsi"/>
          <w:bCs/>
          <w:sz w:val="24"/>
          <w:szCs w:val="24"/>
        </w:rPr>
      </w:pPr>
    </w:p>
    <w:p w14:paraId="4F14A0A2" w14:textId="7F34DCB7" w:rsidR="00DF5CC3" w:rsidRPr="00800F40" w:rsidRDefault="000157D7" w:rsidP="00246AF4">
      <w:pPr>
        <w:spacing w:after="0"/>
        <w:ind w:right="-142"/>
        <w:rPr>
          <w:rFonts w:asciiTheme="minorHAnsi" w:hAnsiTheme="minorHAnsi" w:cstheme="minorHAnsi"/>
          <w:sz w:val="24"/>
          <w:szCs w:val="24"/>
        </w:rPr>
      </w:pPr>
      <w:r>
        <w:rPr>
          <w:rFonts w:asciiTheme="minorHAnsi" w:hAnsiTheme="minorHAnsi"/>
          <w:sz w:val="24"/>
          <w:szCs w:val="24"/>
        </w:rPr>
        <w:t>3,667 characters (including spaces)</w:t>
      </w:r>
    </w:p>
    <w:p w14:paraId="1E36286A" w14:textId="77777777" w:rsidR="00213E6A" w:rsidRPr="00213E6A" w:rsidRDefault="00213E6A" w:rsidP="00246AF4">
      <w:pPr>
        <w:spacing w:after="0"/>
        <w:ind w:right="-142"/>
        <w:rPr>
          <w:rFonts w:asciiTheme="minorHAnsi" w:hAnsiTheme="minorHAnsi" w:cstheme="minorHAnsi"/>
          <w:sz w:val="24"/>
          <w:szCs w:val="24"/>
        </w:rPr>
      </w:pPr>
    </w:p>
    <w:p w14:paraId="57C4AD89" w14:textId="0F814233" w:rsidR="00C302ED" w:rsidRDefault="006F17E6" w:rsidP="00246AF4">
      <w:pPr>
        <w:spacing w:line="360" w:lineRule="auto"/>
        <w:ind w:right="-142"/>
        <w:rPr>
          <w:rStyle w:val="Hyperlink"/>
          <w:rFonts w:cs="Arial"/>
          <w:color w:val="000000" w:themeColor="text1"/>
          <w:u w:val="none"/>
        </w:rPr>
      </w:pPr>
      <w:r>
        <w:t>For more information visit</w:t>
      </w:r>
      <w:r>
        <w:rPr>
          <w:color w:val="000000" w:themeColor="text1"/>
        </w:rPr>
        <w:t xml:space="preserve"> </w:t>
      </w:r>
      <w:hyperlink r:id="rId12" w:history="1">
        <w:r>
          <w:rPr>
            <w:rStyle w:val="Hyperlink"/>
          </w:rPr>
          <w:t>https://www.weiss-technik.com/de/kaeltemittel-wt69/</w:t>
        </w:r>
      </w:hyperlink>
    </w:p>
    <w:p w14:paraId="22B6891A" w14:textId="3DD8580F" w:rsidR="00C302ED" w:rsidRPr="00C302ED" w:rsidRDefault="006F17E6" w:rsidP="00246AF4">
      <w:pPr>
        <w:spacing w:line="360" w:lineRule="auto"/>
        <w:ind w:right="-142"/>
        <w:rPr>
          <w:rFonts w:cs="Arial"/>
          <w:color w:val="000000" w:themeColor="text1"/>
        </w:rPr>
      </w:pPr>
      <w:r>
        <w:rPr>
          <w:color w:val="222222"/>
        </w:rPr>
        <w:t>Reprint free of charge. Please state Weiss Technik GmbH as a source.</w:t>
      </w:r>
    </w:p>
    <w:p w14:paraId="2DFEB5EB" w14:textId="22381D73" w:rsidR="0017366F" w:rsidRDefault="0004719B" w:rsidP="000157D7">
      <w:pPr>
        <w:spacing w:line="360" w:lineRule="auto"/>
        <w:ind w:right="-1"/>
        <w:jc w:val="both"/>
        <w:rPr>
          <w:b/>
          <w:iCs/>
        </w:rPr>
      </w:pPr>
      <w:r>
        <w:rPr>
          <w:b/>
          <w:iCs/>
        </w:rPr>
        <w:t>Picture material:</w:t>
      </w:r>
    </w:p>
    <w:p w14:paraId="1A353B5E" w14:textId="77777777" w:rsidR="003270DE" w:rsidRDefault="0017366F" w:rsidP="0017366F">
      <w:pPr>
        <w:spacing w:line="360" w:lineRule="auto"/>
        <w:ind w:right="-1"/>
        <w:jc w:val="both"/>
      </w:pPr>
      <w:r>
        <w:rPr>
          <w:b/>
          <w:iCs/>
          <w:noProof/>
        </w:rPr>
        <w:lastRenderedPageBreak/>
        <w:drawing>
          <wp:inline distT="0" distB="0" distL="0" distR="0" wp14:anchorId="6AA926E8" wp14:editId="168229FF">
            <wp:extent cx="2314575" cy="33180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3318097"/>
                    </a:xfrm>
                    <a:prstGeom prst="rect">
                      <a:avLst/>
                    </a:prstGeom>
                    <a:noFill/>
                    <a:ln>
                      <a:noFill/>
                    </a:ln>
                  </pic:spPr>
                </pic:pic>
              </a:graphicData>
            </a:graphic>
          </wp:inline>
        </w:drawing>
      </w:r>
    </w:p>
    <w:p w14:paraId="72672995" w14:textId="1DC07CF9" w:rsidR="00F63A9E" w:rsidRPr="008306B8" w:rsidRDefault="00F63A9E" w:rsidP="00F63A9E">
      <w:pPr>
        <w:ind w:right="-1"/>
      </w:pPr>
      <w:r>
        <w:t>Picture 1: Weiss Technik GmbH, own image</w:t>
      </w:r>
    </w:p>
    <w:p w14:paraId="2F160E4C" w14:textId="2D381967" w:rsidR="00F57FF8" w:rsidRPr="0004719B" w:rsidRDefault="00E70983" w:rsidP="00F57FF8">
      <w:pPr>
        <w:spacing w:line="276" w:lineRule="auto"/>
        <w:ind w:right="-1"/>
        <w:jc w:val="both"/>
      </w:pPr>
      <w:bookmarkStart w:id="0" w:name="_Hlk66980171"/>
      <w:r>
        <w:rPr>
          <w:rFonts w:asciiTheme="minorHAnsi" w:hAnsiTheme="minorHAnsi"/>
          <w:sz w:val="24"/>
          <w:szCs w:val="24"/>
        </w:rPr>
        <w:t xml:space="preserve">Extensive tests in </w:t>
      </w:r>
      <w:proofErr w:type="spellStart"/>
      <w:r>
        <w:rPr>
          <w:rFonts w:asciiTheme="minorHAnsi" w:hAnsiTheme="minorHAnsi"/>
          <w:sz w:val="24"/>
          <w:szCs w:val="24"/>
        </w:rPr>
        <w:t>weisstechnik's</w:t>
      </w:r>
      <w:proofErr w:type="spellEnd"/>
      <w:r>
        <w:rPr>
          <w:rFonts w:asciiTheme="minorHAnsi" w:hAnsiTheme="minorHAnsi"/>
          <w:sz w:val="24"/>
          <w:szCs w:val="24"/>
        </w:rPr>
        <w:t xml:space="preserve"> climate chambers have proven the compatibility of R469A with Danfoss AVK expansion valves. </w:t>
      </w:r>
      <w:r>
        <w:t xml:space="preserve">Unexpected result: R469A was so convincing that </w:t>
      </w:r>
      <w:proofErr w:type="spellStart"/>
      <w:r>
        <w:t>Danfoss</w:t>
      </w:r>
      <w:bookmarkStart w:id="1" w:name="_Hlk66980253"/>
      <w:r>
        <w:t>integrated</w:t>
      </w:r>
      <w:bookmarkEnd w:id="1"/>
      <w:r>
        <w:t>the</w:t>
      </w:r>
      <w:proofErr w:type="spellEnd"/>
      <w:r>
        <w:t xml:space="preserve"> refrigerant for low temperatures into its calculation programme for refrigeration systems.</w:t>
      </w:r>
    </w:p>
    <w:bookmarkEnd w:id="0"/>
    <w:p w14:paraId="2B736041" w14:textId="04405BF5" w:rsidR="00030DAD" w:rsidRPr="00D516E8" w:rsidRDefault="00030DAD" w:rsidP="00030DAD">
      <w:pPr>
        <w:spacing w:after="0"/>
        <w:rPr>
          <w:iCs/>
        </w:rPr>
      </w:pPr>
    </w:p>
    <w:p w14:paraId="34147E47" w14:textId="77777777" w:rsidR="00030DAD" w:rsidRPr="00D516E8" w:rsidRDefault="00030DAD" w:rsidP="00030DAD">
      <w:pPr>
        <w:spacing w:after="0"/>
        <w:rPr>
          <w:iCs/>
        </w:rPr>
      </w:pPr>
    </w:p>
    <w:p w14:paraId="536B72DE" w14:textId="77777777" w:rsidR="00587431" w:rsidRPr="00673053" w:rsidRDefault="00587431" w:rsidP="00587431">
      <w:pPr>
        <w:rPr>
          <w:rFonts w:asciiTheme="minorHAnsi" w:hAnsiTheme="minorHAnsi"/>
          <w:b/>
          <w:sz w:val="18"/>
        </w:rPr>
      </w:pPr>
      <w:r>
        <w:rPr>
          <w:rFonts w:asciiTheme="minorHAnsi" w:hAnsiTheme="minorHAnsi"/>
          <w:b/>
          <w:sz w:val="18"/>
        </w:rPr>
        <w:t>The Weiss Technik companies</w:t>
      </w:r>
    </w:p>
    <w:p w14:paraId="5C2289D6" w14:textId="77777777" w:rsidR="00587431" w:rsidRDefault="00587431" w:rsidP="00587431">
      <w:pPr>
        <w:tabs>
          <w:tab w:val="left" w:pos="7480"/>
        </w:tabs>
        <w:spacing w:line="360" w:lineRule="auto"/>
        <w:ind w:right="-6"/>
        <w:rPr>
          <w:sz w:val="18"/>
        </w:rPr>
      </w:pPr>
      <w:r>
        <w:rPr>
          <w:sz w:val="18"/>
        </w:rPr>
        <w:t xml:space="preserve">With the slogan “Test it. Heat it. Cool it.”, the Weiss Technik companies offer solutions that can be used across the globe in the fields of research and development, as well in the production and quality assurance processes for numerous products. A strong sales and service organisation with 22 companies in 15 countries at 40 locations offers excellent support to customers and a high level of operating reliability for the systems. The </w:t>
      </w:r>
      <w:proofErr w:type="spellStart"/>
      <w:r>
        <w:rPr>
          <w:b/>
          <w:sz w:val="18"/>
        </w:rPr>
        <w:t>weiss</w:t>
      </w:r>
      <w:r>
        <w:rPr>
          <w:sz w:val="18"/>
        </w:rPr>
        <w:t>technik</w:t>
      </w:r>
      <w:proofErr w:type="spellEnd"/>
      <w:r>
        <w:rPr>
          <w:sz w:val="18"/>
        </w:rPr>
        <w:t>® brand includes customised solutions for environmental simulations, clean rooms, air conditioning, air dehumidifying and containment solutions.</w:t>
      </w:r>
    </w:p>
    <w:p w14:paraId="340EB2C1" w14:textId="77777777" w:rsidR="00587431" w:rsidRDefault="00587431" w:rsidP="00587431">
      <w:pPr>
        <w:tabs>
          <w:tab w:val="left" w:pos="7480"/>
        </w:tabs>
        <w:spacing w:line="360" w:lineRule="auto"/>
        <w:ind w:right="-6"/>
        <w:rPr>
          <w:sz w:val="18"/>
        </w:rPr>
      </w:pPr>
      <w:r>
        <w:rPr>
          <w:sz w:val="18"/>
        </w:rPr>
        <w:t xml:space="preserve">With the test systems from the environmental simulation sector, environmental influences across the globe can be simulated in time lapse. The product to be tested is investigated under real loads in terms of its functionality, quality, reliability, material resistance and lifespan. The dimensions of the test equipment range from laboratory test chambers to test chambers for aeroplane components with a volume of several hundred cubic metres. The </w:t>
      </w:r>
      <w:r>
        <w:rPr>
          <w:sz w:val="18"/>
        </w:rPr>
        <w:lastRenderedPageBreak/>
        <w:t xml:space="preserve">Weiss Technik companies are part of the Schunk Group, which is based in </w:t>
      </w:r>
      <w:proofErr w:type="spellStart"/>
      <w:r>
        <w:rPr>
          <w:sz w:val="18"/>
        </w:rPr>
        <w:t>Heuchelheim</w:t>
      </w:r>
      <w:proofErr w:type="spellEnd"/>
      <w:r>
        <w:rPr>
          <w:sz w:val="18"/>
        </w:rPr>
        <w:t xml:space="preserve"> near </w:t>
      </w:r>
      <w:proofErr w:type="spellStart"/>
      <w:r>
        <w:rPr>
          <w:sz w:val="18"/>
        </w:rPr>
        <w:t>Gießen</w:t>
      </w:r>
      <w:proofErr w:type="spellEnd"/>
      <w:r>
        <w:rPr>
          <w:sz w:val="18"/>
        </w:rPr>
        <w:t>/Germany.</w:t>
      </w:r>
    </w:p>
    <w:p w14:paraId="260B008F" w14:textId="55989EF7" w:rsidR="007C2DE7" w:rsidRPr="0036759D" w:rsidRDefault="00531E1F" w:rsidP="0036759D">
      <w:pPr>
        <w:spacing w:line="360" w:lineRule="auto"/>
        <w:rPr>
          <w:sz w:val="18"/>
          <w:szCs w:val="18"/>
        </w:rPr>
      </w:pPr>
      <w:r>
        <w:rPr>
          <w:b/>
          <w:bCs/>
          <w:sz w:val="18"/>
          <w:szCs w:val="18"/>
        </w:rPr>
        <w:t>Schunk Group</w:t>
      </w:r>
      <w:r>
        <w:rPr>
          <w:sz w:val="18"/>
          <w:szCs w:val="18"/>
        </w:rPr>
        <w:br/>
        <w:t xml:space="preserve">The Schunk Group is a global technology group. The company is a leading provider of products made from high-tech materials – such as carbon, technical </w:t>
      </w:r>
      <w:proofErr w:type="gramStart"/>
      <w:r>
        <w:rPr>
          <w:sz w:val="18"/>
          <w:szCs w:val="18"/>
        </w:rPr>
        <w:t>ceramics</w:t>
      </w:r>
      <w:proofErr w:type="gramEnd"/>
      <w:r>
        <w:rPr>
          <w:sz w:val="18"/>
          <w:szCs w:val="18"/>
        </w:rPr>
        <w:t xml:space="preserve"> and sintered metal – as well as machines and plants – from environmental simulation to air-conditioning technology and ultrasonic welding to optical machines. The Schunk Group has over 9,100 employees across 29 countries and generated a turnover of 1.35 billion euros in 2019.</w:t>
      </w:r>
    </w:p>
    <w:sectPr w:rsidR="007C2DE7" w:rsidRPr="0036759D" w:rsidSect="00246AF4">
      <w:headerReference w:type="default" r:id="rId14"/>
      <w:footerReference w:type="default" r:id="rId15"/>
      <w:headerReference w:type="first" r:id="rId16"/>
      <w:footerReference w:type="first" r:id="rId17"/>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56030" w14:textId="77777777" w:rsidR="00431063" w:rsidRDefault="00431063" w:rsidP="00437FEE">
      <w:pPr>
        <w:spacing w:after="0"/>
      </w:pPr>
      <w:r>
        <w:separator/>
      </w:r>
    </w:p>
  </w:endnote>
  <w:endnote w:type="continuationSeparator" w:id="0">
    <w:p w14:paraId="3A1DF38F" w14:textId="77777777" w:rsidR="00431063" w:rsidRDefault="00431063"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950466">
      <w:t>1</w:t>
    </w:r>
    <w:r w:rsidRPr="0050065C">
      <w:fldChar w:fldCharType="end"/>
    </w:r>
    <w:r>
      <w:t xml:space="preserve"> / </w:t>
    </w:r>
    <w:fldSimple w:instr="NUMPAGES  \* Arabic  \* MERGEFORMAT">
      <w:r w:rsidR="00950466">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245F" w14:textId="77777777" w:rsidR="00431063" w:rsidRDefault="00431063" w:rsidP="00437FEE">
      <w:pPr>
        <w:spacing w:after="0"/>
      </w:pPr>
      <w:r>
        <w:separator/>
      </w:r>
    </w:p>
  </w:footnote>
  <w:footnote w:type="continuationSeparator" w:id="0">
    <w:p w14:paraId="38F125A2" w14:textId="77777777" w:rsidR="00431063" w:rsidRDefault="00431063"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Pr>
              <w:b/>
              <w:sz w:val="24"/>
              <w:szCs w:val="24"/>
            </w:rPr>
            <w:t>Document title</w:t>
          </w:r>
        </w:p>
      </w:tc>
    </w:tr>
  </w:tbl>
  <w:p w14:paraId="4A26A872" w14:textId="77777777" w:rsidR="005100C8" w:rsidRDefault="005100C8">
    <w:pPr>
      <w:pStyle w:val="Kopfzeile"/>
    </w:pPr>
    <w:r>
      <w:rPr>
        <w:noProof/>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D6256"/>
    <w:multiLevelType w:val="hybridMultilevel"/>
    <w:tmpl w:val="9CB0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57D7"/>
    <w:rsid w:val="00020346"/>
    <w:rsid w:val="00030DAD"/>
    <w:rsid w:val="000326FA"/>
    <w:rsid w:val="00034F31"/>
    <w:rsid w:val="0004007C"/>
    <w:rsid w:val="00041071"/>
    <w:rsid w:val="00042B9F"/>
    <w:rsid w:val="0004443D"/>
    <w:rsid w:val="0004521F"/>
    <w:rsid w:val="0004539F"/>
    <w:rsid w:val="000454E2"/>
    <w:rsid w:val="0004719B"/>
    <w:rsid w:val="0005010A"/>
    <w:rsid w:val="00050F6C"/>
    <w:rsid w:val="00054F03"/>
    <w:rsid w:val="00064F0A"/>
    <w:rsid w:val="00066847"/>
    <w:rsid w:val="000705D6"/>
    <w:rsid w:val="0008285E"/>
    <w:rsid w:val="00085F9E"/>
    <w:rsid w:val="00086BDB"/>
    <w:rsid w:val="0009229C"/>
    <w:rsid w:val="00095B2D"/>
    <w:rsid w:val="00095BB3"/>
    <w:rsid w:val="000A3196"/>
    <w:rsid w:val="000A3B6D"/>
    <w:rsid w:val="000A509B"/>
    <w:rsid w:val="000A7195"/>
    <w:rsid w:val="000B1002"/>
    <w:rsid w:val="000B208E"/>
    <w:rsid w:val="000B2D84"/>
    <w:rsid w:val="000C3C6C"/>
    <w:rsid w:val="000C4380"/>
    <w:rsid w:val="000C6EB4"/>
    <w:rsid w:val="000C7A44"/>
    <w:rsid w:val="000D243D"/>
    <w:rsid w:val="000D47D5"/>
    <w:rsid w:val="000D6B46"/>
    <w:rsid w:val="000D70E4"/>
    <w:rsid w:val="000D7FA3"/>
    <w:rsid w:val="000E0358"/>
    <w:rsid w:val="000E107E"/>
    <w:rsid w:val="000E507E"/>
    <w:rsid w:val="000F039F"/>
    <w:rsid w:val="000F3BE0"/>
    <w:rsid w:val="000F60BD"/>
    <w:rsid w:val="001109D5"/>
    <w:rsid w:val="0011233D"/>
    <w:rsid w:val="001157C7"/>
    <w:rsid w:val="00117139"/>
    <w:rsid w:val="00122AE2"/>
    <w:rsid w:val="00124050"/>
    <w:rsid w:val="00130445"/>
    <w:rsid w:val="001340E7"/>
    <w:rsid w:val="0013621B"/>
    <w:rsid w:val="001362A1"/>
    <w:rsid w:val="00140212"/>
    <w:rsid w:val="00142AF2"/>
    <w:rsid w:val="00146D1F"/>
    <w:rsid w:val="001502C8"/>
    <w:rsid w:val="00155BF1"/>
    <w:rsid w:val="00165457"/>
    <w:rsid w:val="0017366F"/>
    <w:rsid w:val="001753B1"/>
    <w:rsid w:val="00176C6D"/>
    <w:rsid w:val="001813EC"/>
    <w:rsid w:val="00183BF2"/>
    <w:rsid w:val="00184934"/>
    <w:rsid w:val="001904A4"/>
    <w:rsid w:val="00190A4C"/>
    <w:rsid w:val="00193857"/>
    <w:rsid w:val="001952B4"/>
    <w:rsid w:val="0019622E"/>
    <w:rsid w:val="00197662"/>
    <w:rsid w:val="001A045E"/>
    <w:rsid w:val="001B0BC9"/>
    <w:rsid w:val="001B0ED8"/>
    <w:rsid w:val="001B5746"/>
    <w:rsid w:val="001C47C8"/>
    <w:rsid w:val="001D0730"/>
    <w:rsid w:val="001D3225"/>
    <w:rsid w:val="001D3BA9"/>
    <w:rsid w:val="001E5482"/>
    <w:rsid w:val="001E76A5"/>
    <w:rsid w:val="0020031F"/>
    <w:rsid w:val="002038C7"/>
    <w:rsid w:val="00205C59"/>
    <w:rsid w:val="00211D52"/>
    <w:rsid w:val="0021202D"/>
    <w:rsid w:val="00213330"/>
    <w:rsid w:val="00213E6A"/>
    <w:rsid w:val="00225088"/>
    <w:rsid w:val="00226594"/>
    <w:rsid w:val="002268A1"/>
    <w:rsid w:val="00226D3E"/>
    <w:rsid w:val="00227612"/>
    <w:rsid w:val="002324E1"/>
    <w:rsid w:val="00234193"/>
    <w:rsid w:val="00235EAD"/>
    <w:rsid w:val="00236F92"/>
    <w:rsid w:val="00240D91"/>
    <w:rsid w:val="0024266E"/>
    <w:rsid w:val="002446DE"/>
    <w:rsid w:val="00246AF4"/>
    <w:rsid w:val="002529F9"/>
    <w:rsid w:val="00253827"/>
    <w:rsid w:val="00255C44"/>
    <w:rsid w:val="002765CD"/>
    <w:rsid w:val="0028031B"/>
    <w:rsid w:val="00282A17"/>
    <w:rsid w:val="00283405"/>
    <w:rsid w:val="002A582C"/>
    <w:rsid w:val="002A6C0F"/>
    <w:rsid w:val="002B1D60"/>
    <w:rsid w:val="002B5834"/>
    <w:rsid w:val="002C2717"/>
    <w:rsid w:val="002C5B3B"/>
    <w:rsid w:val="002C5B8B"/>
    <w:rsid w:val="002C6D7D"/>
    <w:rsid w:val="002D18CB"/>
    <w:rsid w:val="002D202A"/>
    <w:rsid w:val="002D329B"/>
    <w:rsid w:val="002D5F95"/>
    <w:rsid w:val="002E52DE"/>
    <w:rsid w:val="002E619A"/>
    <w:rsid w:val="002F1E75"/>
    <w:rsid w:val="002F4C7C"/>
    <w:rsid w:val="003007D8"/>
    <w:rsid w:val="00301809"/>
    <w:rsid w:val="00304014"/>
    <w:rsid w:val="003075C5"/>
    <w:rsid w:val="003100AB"/>
    <w:rsid w:val="00311299"/>
    <w:rsid w:val="0031743E"/>
    <w:rsid w:val="00320D60"/>
    <w:rsid w:val="00320E65"/>
    <w:rsid w:val="003270DE"/>
    <w:rsid w:val="00331CB6"/>
    <w:rsid w:val="00335001"/>
    <w:rsid w:val="003528B4"/>
    <w:rsid w:val="003539C6"/>
    <w:rsid w:val="00357484"/>
    <w:rsid w:val="00363382"/>
    <w:rsid w:val="0036759D"/>
    <w:rsid w:val="00370498"/>
    <w:rsid w:val="00374741"/>
    <w:rsid w:val="00375D8E"/>
    <w:rsid w:val="003811CF"/>
    <w:rsid w:val="003851F4"/>
    <w:rsid w:val="00391731"/>
    <w:rsid w:val="003A1F4E"/>
    <w:rsid w:val="003A213F"/>
    <w:rsid w:val="003A6CDD"/>
    <w:rsid w:val="003B148D"/>
    <w:rsid w:val="003B546F"/>
    <w:rsid w:val="003B6956"/>
    <w:rsid w:val="003B6F8E"/>
    <w:rsid w:val="003C6BCB"/>
    <w:rsid w:val="003C6DD6"/>
    <w:rsid w:val="003C797C"/>
    <w:rsid w:val="003D33F3"/>
    <w:rsid w:val="003D4E11"/>
    <w:rsid w:val="003D4F33"/>
    <w:rsid w:val="003D7040"/>
    <w:rsid w:val="003E1746"/>
    <w:rsid w:val="003E2EC1"/>
    <w:rsid w:val="003E5253"/>
    <w:rsid w:val="003E7619"/>
    <w:rsid w:val="003F2DEE"/>
    <w:rsid w:val="003F7055"/>
    <w:rsid w:val="003F7293"/>
    <w:rsid w:val="0040423A"/>
    <w:rsid w:val="00404B5D"/>
    <w:rsid w:val="0040799D"/>
    <w:rsid w:val="004131B9"/>
    <w:rsid w:val="0042751B"/>
    <w:rsid w:val="00427822"/>
    <w:rsid w:val="00431063"/>
    <w:rsid w:val="00432705"/>
    <w:rsid w:val="00433F84"/>
    <w:rsid w:val="00436EFA"/>
    <w:rsid w:val="00437FEE"/>
    <w:rsid w:val="00443DAC"/>
    <w:rsid w:val="00446786"/>
    <w:rsid w:val="00447B2C"/>
    <w:rsid w:val="00455F3A"/>
    <w:rsid w:val="00456781"/>
    <w:rsid w:val="00461BBC"/>
    <w:rsid w:val="00464FB9"/>
    <w:rsid w:val="004724E5"/>
    <w:rsid w:val="004802F7"/>
    <w:rsid w:val="00481B1D"/>
    <w:rsid w:val="00492BF4"/>
    <w:rsid w:val="0049469E"/>
    <w:rsid w:val="00497E41"/>
    <w:rsid w:val="004A1E2E"/>
    <w:rsid w:val="004A3257"/>
    <w:rsid w:val="004A54EC"/>
    <w:rsid w:val="004A6879"/>
    <w:rsid w:val="004B12CA"/>
    <w:rsid w:val="004B26B3"/>
    <w:rsid w:val="004B3320"/>
    <w:rsid w:val="004B4522"/>
    <w:rsid w:val="004C7238"/>
    <w:rsid w:val="004D34BB"/>
    <w:rsid w:val="004E5C31"/>
    <w:rsid w:val="004F2EA9"/>
    <w:rsid w:val="004F3E92"/>
    <w:rsid w:val="00500038"/>
    <w:rsid w:val="0050065C"/>
    <w:rsid w:val="00506765"/>
    <w:rsid w:val="005100C8"/>
    <w:rsid w:val="00513963"/>
    <w:rsid w:val="00523802"/>
    <w:rsid w:val="00523AC0"/>
    <w:rsid w:val="00530AB8"/>
    <w:rsid w:val="00531E1F"/>
    <w:rsid w:val="005328C5"/>
    <w:rsid w:val="005335BE"/>
    <w:rsid w:val="00537DE7"/>
    <w:rsid w:val="0054042F"/>
    <w:rsid w:val="00541578"/>
    <w:rsid w:val="00550745"/>
    <w:rsid w:val="005566B3"/>
    <w:rsid w:val="00557AAB"/>
    <w:rsid w:val="00563126"/>
    <w:rsid w:val="00563EF0"/>
    <w:rsid w:val="00576399"/>
    <w:rsid w:val="00577E07"/>
    <w:rsid w:val="005838CA"/>
    <w:rsid w:val="005844C1"/>
    <w:rsid w:val="00584971"/>
    <w:rsid w:val="00586958"/>
    <w:rsid w:val="00587431"/>
    <w:rsid w:val="00592D7A"/>
    <w:rsid w:val="005936EE"/>
    <w:rsid w:val="00594F20"/>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6006AF"/>
    <w:rsid w:val="00602AB2"/>
    <w:rsid w:val="00604FA1"/>
    <w:rsid w:val="006055A4"/>
    <w:rsid w:val="0061103E"/>
    <w:rsid w:val="0061121A"/>
    <w:rsid w:val="00612013"/>
    <w:rsid w:val="00613DA2"/>
    <w:rsid w:val="0061585C"/>
    <w:rsid w:val="00615A4E"/>
    <w:rsid w:val="00617B14"/>
    <w:rsid w:val="00620FD2"/>
    <w:rsid w:val="006217AC"/>
    <w:rsid w:val="00622E8E"/>
    <w:rsid w:val="00625564"/>
    <w:rsid w:val="006345A3"/>
    <w:rsid w:val="006346D4"/>
    <w:rsid w:val="00642DED"/>
    <w:rsid w:val="00646E28"/>
    <w:rsid w:val="00650F2E"/>
    <w:rsid w:val="00653E98"/>
    <w:rsid w:val="00656039"/>
    <w:rsid w:val="0066188A"/>
    <w:rsid w:val="006657D6"/>
    <w:rsid w:val="00667316"/>
    <w:rsid w:val="00667F7D"/>
    <w:rsid w:val="006702A6"/>
    <w:rsid w:val="00673053"/>
    <w:rsid w:val="0067722A"/>
    <w:rsid w:val="00681F5F"/>
    <w:rsid w:val="00682681"/>
    <w:rsid w:val="006834D3"/>
    <w:rsid w:val="00685FA1"/>
    <w:rsid w:val="0069258F"/>
    <w:rsid w:val="0069582B"/>
    <w:rsid w:val="00696457"/>
    <w:rsid w:val="006B1CE9"/>
    <w:rsid w:val="006B3276"/>
    <w:rsid w:val="006B57AB"/>
    <w:rsid w:val="006C3575"/>
    <w:rsid w:val="006C3F00"/>
    <w:rsid w:val="006D47C4"/>
    <w:rsid w:val="006D5274"/>
    <w:rsid w:val="006D6D45"/>
    <w:rsid w:val="006E0CFB"/>
    <w:rsid w:val="006F10FE"/>
    <w:rsid w:val="006F17E6"/>
    <w:rsid w:val="0071043F"/>
    <w:rsid w:val="0071230C"/>
    <w:rsid w:val="007131F4"/>
    <w:rsid w:val="007163B1"/>
    <w:rsid w:val="00754A54"/>
    <w:rsid w:val="00772877"/>
    <w:rsid w:val="007753D5"/>
    <w:rsid w:val="00777623"/>
    <w:rsid w:val="00780BDF"/>
    <w:rsid w:val="007825A8"/>
    <w:rsid w:val="007972CC"/>
    <w:rsid w:val="007A0579"/>
    <w:rsid w:val="007A1785"/>
    <w:rsid w:val="007B52BC"/>
    <w:rsid w:val="007C08EB"/>
    <w:rsid w:val="007C13C3"/>
    <w:rsid w:val="007C15F3"/>
    <w:rsid w:val="007C2040"/>
    <w:rsid w:val="007C2DE7"/>
    <w:rsid w:val="007C36C2"/>
    <w:rsid w:val="007D2A88"/>
    <w:rsid w:val="007D569A"/>
    <w:rsid w:val="007E3B5E"/>
    <w:rsid w:val="007E4629"/>
    <w:rsid w:val="007E5255"/>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65A0D"/>
    <w:rsid w:val="00870082"/>
    <w:rsid w:val="00871636"/>
    <w:rsid w:val="00875208"/>
    <w:rsid w:val="008758C2"/>
    <w:rsid w:val="00880D75"/>
    <w:rsid w:val="00887379"/>
    <w:rsid w:val="008902F3"/>
    <w:rsid w:val="00891CD9"/>
    <w:rsid w:val="00895FD8"/>
    <w:rsid w:val="008A5C16"/>
    <w:rsid w:val="008A7819"/>
    <w:rsid w:val="008B3162"/>
    <w:rsid w:val="008C0968"/>
    <w:rsid w:val="008C14EC"/>
    <w:rsid w:val="008C5394"/>
    <w:rsid w:val="008C7772"/>
    <w:rsid w:val="008D0DFE"/>
    <w:rsid w:val="008D3D0B"/>
    <w:rsid w:val="008D61EF"/>
    <w:rsid w:val="008E1A4D"/>
    <w:rsid w:val="008F00AD"/>
    <w:rsid w:val="008F0CF1"/>
    <w:rsid w:val="008F1AEA"/>
    <w:rsid w:val="008F474B"/>
    <w:rsid w:val="008F48BB"/>
    <w:rsid w:val="0090124C"/>
    <w:rsid w:val="0090562D"/>
    <w:rsid w:val="00905B67"/>
    <w:rsid w:val="009061A1"/>
    <w:rsid w:val="00907EE0"/>
    <w:rsid w:val="009144C8"/>
    <w:rsid w:val="009149EE"/>
    <w:rsid w:val="00921469"/>
    <w:rsid w:val="00923425"/>
    <w:rsid w:val="00927510"/>
    <w:rsid w:val="009363B6"/>
    <w:rsid w:val="00950466"/>
    <w:rsid w:val="00951141"/>
    <w:rsid w:val="00953B48"/>
    <w:rsid w:val="00955012"/>
    <w:rsid w:val="0096059C"/>
    <w:rsid w:val="009622AB"/>
    <w:rsid w:val="0096549B"/>
    <w:rsid w:val="0097084E"/>
    <w:rsid w:val="009838FA"/>
    <w:rsid w:val="00984C3C"/>
    <w:rsid w:val="00985A17"/>
    <w:rsid w:val="009908B2"/>
    <w:rsid w:val="00994DDC"/>
    <w:rsid w:val="009977A8"/>
    <w:rsid w:val="009A23A5"/>
    <w:rsid w:val="009A2C7A"/>
    <w:rsid w:val="009B18C2"/>
    <w:rsid w:val="009B1CB7"/>
    <w:rsid w:val="009B200A"/>
    <w:rsid w:val="009B230B"/>
    <w:rsid w:val="009B577A"/>
    <w:rsid w:val="009B594D"/>
    <w:rsid w:val="009B5B54"/>
    <w:rsid w:val="009B6442"/>
    <w:rsid w:val="009D3247"/>
    <w:rsid w:val="009E181B"/>
    <w:rsid w:val="009E2F3B"/>
    <w:rsid w:val="009F6225"/>
    <w:rsid w:val="009F7CB8"/>
    <w:rsid w:val="00A1133B"/>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4AB1"/>
    <w:rsid w:val="00AB60C2"/>
    <w:rsid w:val="00AC0662"/>
    <w:rsid w:val="00AD03BB"/>
    <w:rsid w:val="00AD6D9E"/>
    <w:rsid w:val="00AE297C"/>
    <w:rsid w:val="00AE5C5F"/>
    <w:rsid w:val="00AE7567"/>
    <w:rsid w:val="00AF0CC6"/>
    <w:rsid w:val="00AF1E27"/>
    <w:rsid w:val="00AF2B73"/>
    <w:rsid w:val="00AF379F"/>
    <w:rsid w:val="00AF7F3A"/>
    <w:rsid w:val="00B009E0"/>
    <w:rsid w:val="00B0771F"/>
    <w:rsid w:val="00B239CD"/>
    <w:rsid w:val="00B25DE2"/>
    <w:rsid w:val="00B342F0"/>
    <w:rsid w:val="00B419CA"/>
    <w:rsid w:val="00B42856"/>
    <w:rsid w:val="00B60D1E"/>
    <w:rsid w:val="00B631D6"/>
    <w:rsid w:val="00B634BB"/>
    <w:rsid w:val="00B651E0"/>
    <w:rsid w:val="00B65B56"/>
    <w:rsid w:val="00B67DB8"/>
    <w:rsid w:val="00B701EC"/>
    <w:rsid w:val="00B73DBE"/>
    <w:rsid w:val="00B8515F"/>
    <w:rsid w:val="00B85ED2"/>
    <w:rsid w:val="00B86065"/>
    <w:rsid w:val="00B91162"/>
    <w:rsid w:val="00B91412"/>
    <w:rsid w:val="00B9232C"/>
    <w:rsid w:val="00BA290F"/>
    <w:rsid w:val="00BA50FB"/>
    <w:rsid w:val="00BA6F6D"/>
    <w:rsid w:val="00BB12BB"/>
    <w:rsid w:val="00BC030C"/>
    <w:rsid w:val="00BC13BC"/>
    <w:rsid w:val="00BC3F37"/>
    <w:rsid w:val="00BC7BA0"/>
    <w:rsid w:val="00BD31BB"/>
    <w:rsid w:val="00BD4086"/>
    <w:rsid w:val="00BD7FC9"/>
    <w:rsid w:val="00BE2D2C"/>
    <w:rsid w:val="00BE3F4F"/>
    <w:rsid w:val="00BF2ED8"/>
    <w:rsid w:val="00BF61EA"/>
    <w:rsid w:val="00C06513"/>
    <w:rsid w:val="00C07039"/>
    <w:rsid w:val="00C136E4"/>
    <w:rsid w:val="00C20581"/>
    <w:rsid w:val="00C215FE"/>
    <w:rsid w:val="00C2178F"/>
    <w:rsid w:val="00C260D7"/>
    <w:rsid w:val="00C302ED"/>
    <w:rsid w:val="00C33152"/>
    <w:rsid w:val="00C34B5F"/>
    <w:rsid w:val="00C52C22"/>
    <w:rsid w:val="00C60943"/>
    <w:rsid w:val="00C62682"/>
    <w:rsid w:val="00C74221"/>
    <w:rsid w:val="00C76BB4"/>
    <w:rsid w:val="00C823C4"/>
    <w:rsid w:val="00C84324"/>
    <w:rsid w:val="00C8751D"/>
    <w:rsid w:val="00C94B93"/>
    <w:rsid w:val="00CA4461"/>
    <w:rsid w:val="00CA716B"/>
    <w:rsid w:val="00CB2817"/>
    <w:rsid w:val="00CC0D6A"/>
    <w:rsid w:val="00CC3554"/>
    <w:rsid w:val="00CC3F42"/>
    <w:rsid w:val="00CC4732"/>
    <w:rsid w:val="00CC6392"/>
    <w:rsid w:val="00CD42F2"/>
    <w:rsid w:val="00CD7367"/>
    <w:rsid w:val="00CE5E54"/>
    <w:rsid w:val="00CF070D"/>
    <w:rsid w:val="00CF4E6F"/>
    <w:rsid w:val="00CF591F"/>
    <w:rsid w:val="00D1300B"/>
    <w:rsid w:val="00D214BC"/>
    <w:rsid w:val="00D21FAA"/>
    <w:rsid w:val="00D21FB9"/>
    <w:rsid w:val="00D249A6"/>
    <w:rsid w:val="00D26382"/>
    <w:rsid w:val="00D31E8C"/>
    <w:rsid w:val="00D32FCC"/>
    <w:rsid w:val="00D4186B"/>
    <w:rsid w:val="00D45E56"/>
    <w:rsid w:val="00D475D0"/>
    <w:rsid w:val="00D516E8"/>
    <w:rsid w:val="00D534CE"/>
    <w:rsid w:val="00D54AA8"/>
    <w:rsid w:val="00D575A4"/>
    <w:rsid w:val="00D62069"/>
    <w:rsid w:val="00D657B3"/>
    <w:rsid w:val="00D709D4"/>
    <w:rsid w:val="00D733E4"/>
    <w:rsid w:val="00D91EDE"/>
    <w:rsid w:val="00D962B5"/>
    <w:rsid w:val="00DA51AC"/>
    <w:rsid w:val="00DA5A57"/>
    <w:rsid w:val="00DB4EC7"/>
    <w:rsid w:val="00DC428E"/>
    <w:rsid w:val="00DC66D4"/>
    <w:rsid w:val="00DC7968"/>
    <w:rsid w:val="00DD0F97"/>
    <w:rsid w:val="00DD1F55"/>
    <w:rsid w:val="00DD3AEA"/>
    <w:rsid w:val="00DD4D73"/>
    <w:rsid w:val="00DE051E"/>
    <w:rsid w:val="00DE2B4C"/>
    <w:rsid w:val="00DE329A"/>
    <w:rsid w:val="00DE6A56"/>
    <w:rsid w:val="00DF07DF"/>
    <w:rsid w:val="00DF1AA1"/>
    <w:rsid w:val="00DF274B"/>
    <w:rsid w:val="00DF2C66"/>
    <w:rsid w:val="00DF5CC3"/>
    <w:rsid w:val="00E100C8"/>
    <w:rsid w:val="00E10353"/>
    <w:rsid w:val="00E11CB7"/>
    <w:rsid w:val="00E16D58"/>
    <w:rsid w:val="00E21546"/>
    <w:rsid w:val="00E24B55"/>
    <w:rsid w:val="00E314AC"/>
    <w:rsid w:val="00E377AB"/>
    <w:rsid w:val="00E40A14"/>
    <w:rsid w:val="00E42087"/>
    <w:rsid w:val="00E4419E"/>
    <w:rsid w:val="00E4558A"/>
    <w:rsid w:val="00E50627"/>
    <w:rsid w:val="00E6166A"/>
    <w:rsid w:val="00E63B25"/>
    <w:rsid w:val="00E64608"/>
    <w:rsid w:val="00E707F4"/>
    <w:rsid w:val="00E70983"/>
    <w:rsid w:val="00E70B60"/>
    <w:rsid w:val="00E77FC9"/>
    <w:rsid w:val="00E8020D"/>
    <w:rsid w:val="00E809C5"/>
    <w:rsid w:val="00E812D9"/>
    <w:rsid w:val="00E86E07"/>
    <w:rsid w:val="00E95DCB"/>
    <w:rsid w:val="00EA0192"/>
    <w:rsid w:val="00EA74DA"/>
    <w:rsid w:val="00EA75CB"/>
    <w:rsid w:val="00EB0C86"/>
    <w:rsid w:val="00EC15E5"/>
    <w:rsid w:val="00EC336B"/>
    <w:rsid w:val="00EC5A4D"/>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2B86"/>
    <w:rsid w:val="00F140E3"/>
    <w:rsid w:val="00F14106"/>
    <w:rsid w:val="00F2031C"/>
    <w:rsid w:val="00F22408"/>
    <w:rsid w:val="00F22DBF"/>
    <w:rsid w:val="00F27D90"/>
    <w:rsid w:val="00F32516"/>
    <w:rsid w:val="00F32D20"/>
    <w:rsid w:val="00F3625B"/>
    <w:rsid w:val="00F53324"/>
    <w:rsid w:val="00F569F3"/>
    <w:rsid w:val="00F579E1"/>
    <w:rsid w:val="00F57FF8"/>
    <w:rsid w:val="00F63A9E"/>
    <w:rsid w:val="00F6429D"/>
    <w:rsid w:val="00F67BDD"/>
    <w:rsid w:val="00F70882"/>
    <w:rsid w:val="00F71727"/>
    <w:rsid w:val="00F72EB3"/>
    <w:rsid w:val="00F77374"/>
    <w:rsid w:val="00F81E84"/>
    <w:rsid w:val="00F82391"/>
    <w:rsid w:val="00F82B06"/>
    <w:rsid w:val="00F85890"/>
    <w:rsid w:val="00F85931"/>
    <w:rsid w:val="00F900B2"/>
    <w:rsid w:val="00F90EF2"/>
    <w:rsid w:val="00F92EC7"/>
    <w:rsid w:val="00FA13B5"/>
    <w:rsid w:val="00FA4FB0"/>
    <w:rsid w:val="00FA4FED"/>
    <w:rsid w:val="00FA5FBE"/>
    <w:rsid w:val="00FA614F"/>
    <w:rsid w:val="00FB33BE"/>
    <w:rsid w:val="00FB48A2"/>
    <w:rsid w:val="00FB5183"/>
    <w:rsid w:val="00FB73BB"/>
    <w:rsid w:val="00FB7F02"/>
    <w:rsid w:val="00FC30BC"/>
    <w:rsid w:val="00FD30C4"/>
    <w:rsid w:val="00FD397C"/>
    <w:rsid w:val="00FD5C67"/>
    <w:rsid w:val="00FF1FF2"/>
    <w:rsid w:val="00FF2E07"/>
    <w:rsid w:val="00FF3F7B"/>
    <w:rsid w:val="00FF4F5A"/>
    <w:rsid w:val="00FF532E"/>
    <w:rsid w:val="10575CEE"/>
    <w:rsid w:val="375B5A55"/>
    <w:rsid w:val="4D254118"/>
    <w:rsid w:val="6C9352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 w:type="paragraph" w:styleId="Listenabsatz">
    <w:name w:val="List Paragraph"/>
    <w:basedOn w:val="Standard"/>
    <w:uiPriority w:val="34"/>
    <w:qFormat/>
    <w:rsid w:val="0001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255140261">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096779682">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iss-technik.com/de/kaeltemittel-wt6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en\Texte\yesorno\2021\03Maerz\wt69\www.weiss-techni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esorn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aten\Texte\yesorno\2021\03Maerz\wt69\www.weiss-techni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38D8-9EC1-4B8F-BC46-DBECCE79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2021-07-05T10:15:00Z</dcterms:created>
  <dcterms:modified xsi:type="dcterms:W3CDTF">2021-07-14T06:29:00Z</dcterms:modified>
</cp:coreProperties>
</file>